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67AA" w14:textId="77777777" w:rsidR="00340B52" w:rsidRPr="00340B52" w:rsidRDefault="003E7B43" w:rsidP="00E52D19">
      <w:pPr>
        <w:pStyle w:val="Title"/>
        <w:tabs>
          <w:tab w:val="clear" w:pos="1440"/>
          <w:tab w:val="clear" w:pos="4395"/>
          <w:tab w:val="clear" w:pos="6804"/>
          <w:tab w:val="left" w:pos="180"/>
        </w:tabs>
        <w:ind w:right="15"/>
        <w:rPr>
          <w:i w:val="0"/>
          <w:iCs/>
          <w:sz w:val="28"/>
          <w:szCs w:val="28"/>
          <w:u w:val="single"/>
          <w:lang w:val="en-US"/>
        </w:rPr>
      </w:pPr>
      <w:r w:rsidRPr="003B2508">
        <w:rPr>
          <w:i w:val="0"/>
          <w:iCs/>
          <w:sz w:val="28"/>
          <w:szCs w:val="28"/>
          <w:u w:val="single"/>
          <w:lang w:val="en-US"/>
        </w:rPr>
        <w:t>ADRIAN BOULTON</w:t>
      </w:r>
    </w:p>
    <w:p w14:paraId="3B2DB2FC" w14:textId="77777777" w:rsidR="00D57836" w:rsidRDefault="00D57836" w:rsidP="00D57836">
      <w:pPr>
        <w:pStyle w:val="Title"/>
        <w:tabs>
          <w:tab w:val="clear" w:pos="1440"/>
          <w:tab w:val="clear" w:pos="4395"/>
          <w:tab w:val="clear" w:pos="6804"/>
          <w:tab w:val="left" w:pos="180"/>
          <w:tab w:val="center" w:pos="4680"/>
        </w:tabs>
        <w:spacing w:line="120" w:lineRule="auto"/>
        <w:rPr>
          <w:b w:val="0"/>
          <w:bCs/>
          <w:i w:val="0"/>
          <w:iCs/>
          <w:sz w:val="24"/>
          <w:lang w:val="en-US"/>
        </w:rPr>
      </w:pPr>
    </w:p>
    <w:p w14:paraId="6338394C" w14:textId="77777777" w:rsidR="003E7B43" w:rsidRDefault="003E7B43" w:rsidP="00D57836">
      <w:pPr>
        <w:pStyle w:val="Title"/>
        <w:tabs>
          <w:tab w:val="clear" w:pos="1440"/>
          <w:tab w:val="clear" w:pos="4395"/>
          <w:tab w:val="clear" w:pos="6804"/>
          <w:tab w:val="left" w:pos="180"/>
          <w:tab w:val="center" w:pos="4680"/>
        </w:tabs>
        <w:rPr>
          <w:b w:val="0"/>
          <w:bCs/>
          <w:sz w:val="24"/>
          <w:lang w:val="en-US"/>
        </w:rPr>
      </w:pPr>
      <w:r>
        <w:rPr>
          <w:b w:val="0"/>
          <w:bCs/>
          <w:i w:val="0"/>
          <w:iCs/>
          <w:sz w:val="24"/>
          <w:lang w:val="en-US"/>
        </w:rPr>
        <w:t>e-</w:t>
      </w:r>
      <w:r w:rsidRPr="009D26B2">
        <w:rPr>
          <w:b w:val="0"/>
          <w:bCs/>
          <w:i w:val="0"/>
          <w:iCs/>
          <w:sz w:val="24"/>
          <w:lang w:val="en-US"/>
        </w:rPr>
        <w:t>mail:</w:t>
      </w:r>
      <w:r w:rsidRPr="009D26B2">
        <w:rPr>
          <w:b w:val="0"/>
          <w:bCs/>
          <w:i w:val="0"/>
          <w:sz w:val="24"/>
          <w:lang w:val="en-US"/>
        </w:rPr>
        <w:t xml:space="preserve"> </w:t>
      </w:r>
      <w:r w:rsidR="00C72551" w:rsidRPr="009D26B2">
        <w:rPr>
          <w:bCs/>
          <w:i w:val="0"/>
          <w:sz w:val="24"/>
          <w:lang w:val="en-US"/>
        </w:rPr>
        <w:t>adrian@</w:t>
      </w:r>
      <w:r w:rsidRPr="009D26B2">
        <w:rPr>
          <w:bCs/>
          <w:i w:val="0"/>
          <w:sz w:val="24"/>
          <w:lang w:val="en-US"/>
        </w:rPr>
        <w:t>adrianboulton</w:t>
      </w:r>
      <w:r w:rsidR="00C72551" w:rsidRPr="009D26B2">
        <w:rPr>
          <w:bCs/>
          <w:i w:val="0"/>
          <w:sz w:val="24"/>
          <w:lang w:val="en-US"/>
        </w:rPr>
        <w:t>.com</w:t>
      </w:r>
    </w:p>
    <w:p w14:paraId="7EFB0AF2" w14:textId="77777777" w:rsidR="003E7B43" w:rsidRDefault="003E7B43" w:rsidP="00465B07">
      <w:pPr>
        <w:pStyle w:val="Title"/>
        <w:tabs>
          <w:tab w:val="clear" w:pos="1440"/>
          <w:tab w:val="clear" w:pos="4395"/>
          <w:tab w:val="clear" w:pos="6804"/>
          <w:tab w:val="left" w:pos="180"/>
        </w:tabs>
        <w:spacing w:line="120" w:lineRule="auto"/>
        <w:jc w:val="left"/>
        <w:rPr>
          <w:b w:val="0"/>
          <w:bCs/>
          <w:sz w:val="24"/>
          <w:lang w:val="en-US"/>
        </w:rPr>
      </w:pPr>
    </w:p>
    <w:p w14:paraId="7FDFED28" w14:textId="77777777" w:rsidR="00026244" w:rsidRPr="004167E2" w:rsidRDefault="009D26B2" w:rsidP="00D94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jc w:val="center"/>
        <w:rPr>
          <w:rFonts w:ascii="Calibri" w:hAnsi="Calibri" w:cs="Calibri"/>
          <w:b/>
          <w:color w:val="000080"/>
          <w:sz w:val="28"/>
          <w:szCs w:val="28"/>
        </w:rPr>
      </w:pPr>
      <w:r w:rsidRPr="004167E2">
        <w:rPr>
          <w:rFonts w:ascii="Calibri" w:hAnsi="Calibri" w:cs="Calibri"/>
          <w:b/>
          <w:color w:val="000080"/>
          <w:sz w:val="28"/>
          <w:szCs w:val="28"/>
        </w:rPr>
        <w:t>Business A</w:t>
      </w:r>
      <w:r w:rsidR="00026244" w:rsidRPr="004167E2">
        <w:rPr>
          <w:rFonts w:ascii="Calibri" w:hAnsi="Calibri" w:cs="Calibri"/>
          <w:b/>
          <w:color w:val="000080"/>
          <w:sz w:val="28"/>
          <w:szCs w:val="28"/>
        </w:rPr>
        <w:t xml:space="preserve">nalytics </w:t>
      </w:r>
      <w:r w:rsidR="00E35B9A" w:rsidRPr="004167E2">
        <w:rPr>
          <w:rFonts w:ascii="Calibri" w:hAnsi="Calibri" w:cs="Calibri"/>
          <w:b/>
          <w:color w:val="000080"/>
          <w:sz w:val="28"/>
          <w:szCs w:val="28"/>
        </w:rPr>
        <w:t xml:space="preserve">Manager, </w:t>
      </w:r>
      <w:r w:rsidR="007C507C" w:rsidRPr="004167E2">
        <w:rPr>
          <w:rFonts w:ascii="Calibri" w:hAnsi="Calibri" w:cs="Calibri"/>
          <w:b/>
          <w:color w:val="000080"/>
          <w:sz w:val="28"/>
          <w:szCs w:val="28"/>
        </w:rPr>
        <w:t>R</w:t>
      </w:r>
      <w:r w:rsidR="00026244" w:rsidRPr="004167E2">
        <w:rPr>
          <w:rFonts w:ascii="Calibri" w:hAnsi="Calibri" w:cs="Calibri"/>
          <w:b/>
          <w:color w:val="000080"/>
          <w:sz w:val="28"/>
          <w:szCs w:val="28"/>
        </w:rPr>
        <w:t xml:space="preserve">eport </w:t>
      </w:r>
      <w:r w:rsidR="007C507C" w:rsidRPr="004167E2">
        <w:rPr>
          <w:rFonts w:ascii="Calibri" w:hAnsi="Calibri" w:cs="Calibri"/>
          <w:b/>
          <w:color w:val="000080"/>
          <w:sz w:val="28"/>
          <w:szCs w:val="28"/>
        </w:rPr>
        <w:t>D</w:t>
      </w:r>
      <w:r w:rsidR="00026244" w:rsidRPr="004167E2">
        <w:rPr>
          <w:rFonts w:ascii="Calibri" w:hAnsi="Calibri" w:cs="Calibri"/>
          <w:b/>
          <w:color w:val="000080"/>
          <w:sz w:val="28"/>
          <w:szCs w:val="28"/>
        </w:rPr>
        <w:t>evelop</w:t>
      </w:r>
      <w:r w:rsidR="00111306" w:rsidRPr="004167E2">
        <w:rPr>
          <w:rFonts w:ascii="Calibri" w:hAnsi="Calibri" w:cs="Calibri"/>
          <w:b/>
          <w:color w:val="000080"/>
          <w:sz w:val="28"/>
          <w:szCs w:val="28"/>
        </w:rPr>
        <w:t>er</w:t>
      </w:r>
      <w:r w:rsidR="00E35B9A" w:rsidRPr="004167E2">
        <w:rPr>
          <w:rFonts w:ascii="Calibri" w:hAnsi="Calibri" w:cs="Calibri"/>
          <w:b/>
          <w:color w:val="000080"/>
          <w:sz w:val="28"/>
          <w:szCs w:val="28"/>
        </w:rPr>
        <w:t xml:space="preserve"> and Analyst</w:t>
      </w:r>
      <w:r w:rsidR="00111306" w:rsidRPr="004167E2">
        <w:rPr>
          <w:rFonts w:ascii="Calibri" w:hAnsi="Calibri" w:cs="Calibri"/>
          <w:b/>
          <w:color w:val="000080"/>
          <w:sz w:val="28"/>
          <w:szCs w:val="28"/>
        </w:rPr>
        <w:t xml:space="preserve"> with Expert L</w:t>
      </w:r>
      <w:r w:rsidR="00D94005" w:rsidRPr="004167E2">
        <w:rPr>
          <w:rFonts w:ascii="Calibri" w:hAnsi="Calibri" w:cs="Calibri"/>
          <w:b/>
          <w:color w:val="000080"/>
          <w:sz w:val="28"/>
          <w:szCs w:val="28"/>
        </w:rPr>
        <w:t xml:space="preserve">evel </w:t>
      </w:r>
      <w:r w:rsidR="004D2C74">
        <w:rPr>
          <w:rFonts w:ascii="Calibri" w:hAnsi="Calibri" w:cs="Calibri"/>
          <w:b/>
          <w:color w:val="000080"/>
          <w:sz w:val="28"/>
          <w:szCs w:val="28"/>
        </w:rPr>
        <w:t>Tableau, Cognos,</w:t>
      </w:r>
      <w:r w:rsidR="004D2C74" w:rsidRPr="004167E2">
        <w:rPr>
          <w:rFonts w:ascii="Calibri" w:hAnsi="Calibri" w:cs="Calibri"/>
          <w:b/>
          <w:color w:val="000080"/>
          <w:sz w:val="28"/>
          <w:szCs w:val="28"/>
        </w:rPr>
        <w:t xml:space="preserve"> </w:t>
      </w:r>
      <w:r w:rsidR="00D94005" w:rsidRPr="004167E2">
        <w:rPr>
          <w:rFonts w:ascii="Calibri" w:hAnsi="Calibri" w:cs="Calibri"/>
          <w:b/>
          <w:color w:val="000080"/>
          <w:sz w:val="28"/>
          <w:szCs w:val="28"/>
        </w:rPr>
        <w:t xml:space="preserve">SQL, </w:t>
      </w:r>
      <w:proofErr w:type="gramStart"/>
      <w:r w:rsidR="00D94005" w:rsidRPr="004167E2">
        <w:rPr>
          <w:rFonts w:ascii="Calibri" w:hAnsi="Calibri" w:cs="Calibri"/>
          <w:b/>
          <w:color w:val="000080"/>
          <w:sz w:val="28"/>
          <w:szCs w:val="28"/>
        </w:rPr>
        <w:t>Excel</w:t>
      </w:r>
      <w:proofErr w:type="gramEnd"/>
      <w:r w:rsidR="002B2053">
        <w:rPr>
          <w:rFonts w:ascii="Calibri" w:hAnsi="Calibri" w:cs="Calibri"/>
          <w:b/>
          <w:color w:val="000080"/>
          <w:sz w:val="28"/>
          <w:szCs w:val="28"/>
        </w:rPr>
        <w:t xml:space="preserve"> </w:t>
      </w:r>
      <w:r w:rsidR="00D94005" w:rsidRPr="004167E2">
        <w:rPr>
          <w:rFonts w:ascii="Calibri" w:hAnsi="Calibri" w:cs="Calibri"/>
          <w:b/>
          <w:color w:val="000080"/>
          <w:sz w:val="28"/>
          <w:szCs w:val="28"/>
        </w:rPr>
        <w:t>and VBA</w:t>
      </w:r>
      <w:r w:rsidR="00026244" w:rsidRPr="004167E2">
        <w:rPr>
          <w:rFonts w:ascii="Calibri" w:hAnsi="Calibri" w:cs="Calibri"/>
          <w:b/>
          <w:color w:val="000080"/>
          <w:sz w:val="28"/>
          <w:szCs w:val="28"/>
        </w:rPr>
        <w:t>.</w:t>
      </w:r>
    </w:p>
    <w:p w14:paraId="4C9A127D" w14:textId="77777777" w:rsidR="00D94005" w:rsidRPr="009D26B2" w:rsidRDefault="00D94005" w:rsidP="00D94005">
      <w:pPr>
        <w:tabs>
          <w:tab w:val="left" w:pos="180"/>
        </w:tabs>
        <w:spacing w:line="120" w:lineRule="auto"/>
        <w:jc w:val="center"/>
        <w:rPr>
          <w:sz w:val="22"/>
          <w:szCs w:val="22"/>
        </w:rPr>
      </w:pPr>
    </w:p>
    <w:p w14:paraId="4DC42219" w14:textId="77777777" w:rsidR="00D94005" w:rsidRPr="00D94005" w:rsidRDefault="00D94005" w:rsidP="00D94005">
      <w:pPr>
        <w:pStyle w:val="Heading3"/>
        <w:keepNext w:val="0"/>
        <w:widowControl w:val="0"/>
        <w:tabs>
          <w:tab w:val="clear" w:pos="3600"/>
          <w:tab w:val="left" w:pos="180"/>
        </w:tabs>
        <w:rPr>
          <w:bCs/>
          <w:color w:val="993300"/>
          <w:sz w:val="24"/>
          <w:szCs w:val="24"/>
          <w:lang w:val="en-US"/>
        </w:rPr>
      </w:pPr>
      <w:r w:rsidRPr="00EC715E">
        <w:rPr>
          <w:bCs/>
          <w:color w:val="993300"/>
          <w:sz w:val="24"/>
          <w:szCs w:val="24"/>
          <w:lang w:val="en-US"/>
        </w:rPr>
        <w:t>SKILLS PROFILE</w:t>
      </w:r>
    </w:p>
    <w:p w14:paraId="785CE701" w14:textId="77777777" w:rsidR="00340B52" w:rsidRDefault="00340B52" w:rsidP="00340B52">
      <w:pPr>
        <w:tabs>
          <w:tab w:val="left" w:pos="180"/>
        </w:tabs>
        <w:spacing w:line="120" w:lineRule="auto"/>
      </w:pPr>
    </w:p>
    <w:p w14:paraId="1F170DF9" w14:textId="77777777" w:rsidR="004D2C74" w:rsidRDefault="004D2C74" w:rsidP="00465B07">
      <w:pPr>
        <w:tabs>
          <w:tab w:val="left" w:pos="180"/>
        </w:tabs>
      </w:pPr>
      <w:r>
        <w:sym w:font="Symbol" w:char="F0B7"/>
      </w:r>
      <w:r>
        <w:tab/>
      </w:r>
      <w:r w:rsidRPr="004D2C74">
        <w:rPr>
          <w:b/>
          <w:bCs/>
        </w:rPr>
        <w:t>Tableau</w:t>
      </w:r>
      <w:r w:rsidRPr="004D2C74">
        <w:t xml:space="preserve"> </w:t>
      </w:r>
      <w:r w:rsidR="00C277F9">
        <w:t>r</w:t>
      </w:r>
      <w:r>
        <w:t>eport and dashboard development</w:t>
      </w:r>
      <w:r w:rsidR="00C277F9">
        <w:t>.</w:t>
      </w:r>
    </w:p>
    <w:p w14:paraId="527FBFA1" w14:textId="77777777" w:rsidR="004D2C74" w:rsidRDefault="004D2C74" w:rsidP="00465B07">
      <w:pPr>
        <w:tabs>
          <w:tab w:val="left" w:pos="180"/>
        </w:tabs>
      </w:pPr>
      <w:r>
        <w:sym w:font="Symbol" w:char="F0B7"/>
      </w:r>
      <w:r>
        <w:tab/>
      </w:r>
      <w:r w:rsidRPr="004D2C74">
        <w:rPr>
          <w:b/>
          <w:bCs/>
        </w:rPr>
        <w:t>Cognos Analytics</w:t>
      </w:r>
      <w:r>
        <w:t xml:space="preserve"> </w:t>
      </w:r>
      <w:r w:rsidR="00C277F9">
        <w:t>r</w:t>
      </w:r>
      <w:r>
        <w:t>eport</w:t>
      </w:r>
      <w:r w:rsidR="00A563AF">
        <w:t>s</w:t>
      </w:r>
      <w:r>
        <w:t xml:space="preserve"> and dashboard</w:t>
      </w:r>
      <w:r w:rsidR="00A563AF">
        <w:t>s</w:t>
      </w:r>
      <w:r>
        <w:t xml:space="preserve">, </w:t>
      </w:r>
      <w:r w:rsidR="00A563AF">
        <w:t xml:space="preserve">Active Reports, </w:t>
      </w:r>
      <w:r>
        <w:t>Framework Manager, Transformer</w:t>
      </w:r>
      <w:r w:rsidR="00A563AF">
        <w:t>.</w:t>
      </w:r>
    </w:p>
    <w:p w14:paraId="09E769D8" w14:textId="77777777" w:rsidR="003E7B43" w:rsidRDefault="00026244" w:rsidP="00465B07">
      <w:pPr>
        <w:tabs>
          <w:tab w:val="left" w:pos="180"/>
        </w:tabs>
      </w:pPr>
      <w:r>
        <w:sym w:font="Symbol" w:char="F0B7"/>
      </w:r>
      <w:r w:rsidR="00465B07">
        <w:tab/>
      </w:r>
      <w:r w:rsidR="0086429A" w:rsidRPr="00026244">
        <w:rPr>
          <w:b/>
        </w:rPr>
        <w:t>SQL</w:t>
      </w:r>
      <w:r w:rsidR="00E10979">
        <w:tab/>
        <w:t>(</w:t>
      </w:r>
      <w:r w:rsidR="00802440">
        <w:t>Oracle</w:t>
      </w:r>
      <w:r w:rsidR="0086429A">
        <w:t xml:space="preserve">, </w:t>
      </w:r>
      <w:r w:rsidR="00051E02">
        <w:t>SQL Server</w:t>
      </w:r>
      <w:r w:rsidR="00802440">
        <w:t xml:space="preserve">), </w:t>
      </w:r>
      <w:r w:rsidR="00B73AA3" w:rsidRPr="00026244">
        <w:rPr>
          <w:b/>
        </w:rPr>
        <w:t xml:space="preserve">MS </w:t>
      </w:r>
      <w:r w:rsidR="00451330" w:rsidRPr="00026244">
        <w:rPr>
          <w:b/>
        </w:rPr>
        <w:t>Excel</w:t>
      </w:r>
      <w:r w:rsidR="00451330">
        <w:t xml:space="preserve"> and </w:t>
      </w:r>
      <w:r w:rsidR="00B73AA3" w:rsidRPr="00026244">
        <w:rPr>
          <w:b/>
        </w:rPr>
        <w:t xml:space="preserve">MS </w:t>
      </w:r>
      <w:r w:rsidR="00451330" w:rsidRPr="00026244">
        <w:rPr>
          <w:b/>
        </w:rPr>
        <w:t>Access</w:t>
      </w:r>
      <w:r w:rsidR="00451330">
        <w:t xml:space="preserve"> with </w:t>
      </w:r>
      <w:r w:rsidR="00451330" w:rsidRPr="003134AA">
        <w:rPr>
          <w:bCs/>
        </w:rPr>
        <w:t>advanced</w:t>
      </w:r>
      <w:r w:rsidR="00EE5EE7">
        <w:rPr>
          <w:b/>
        </w:rPr>
        <w:t xml:space="preserve"> </w:t>
      </w:r>
      <w:r w:rsidR="005D447F" w:rsidRPr="005D447F">
        <w:rPr>
          <w:b/>
        </w:rPr>
        <w:t>Macros/</w:t>
      </w:r>
      <w:r w:rsidR="00451330" w:rsidRPr="00026244">
        <w:rPr>
          <w:b/>
        </w:rPr>
        <w:t>VBA</w:t>
      </w:r>
      <w:r w:rsidR="004361B8">
        <w:t>.</w:t>
      </w:r>
    </w:p>
    <w:p w14:paraId="212F08B2" w14:textId="77777777" w:rsidR="006F7EAF" w:rsidRDefault="00741632" w:rsidP="00465B07">
      <w:pPr>
        <w:tabs>
          <w:tab w:val="left" w:pos="180"/>
        </w:tabs>
      </w:pPr>
      <w:r>
        <w:sym w:font="Symbol" w:char="F0B7"/>
      </w:r>
      <w:r w:rsidR="00465B07">
        <w:tab/>
      </w:r>
      <w:r w:rsidRPr="004D1F84">
        <w:rPr>
          <w:b/>
        </w:rPr>
        <w:t>Accomplished communicator</w:t>
      </w:r>
      <w:r w:rsidR="00DE152F">
        <w:t xml:space="preserve"> bridging the gap between the non-technical </w:t>
      </w:r>
      <w:r w:rsidR="00026244">
        <w:t xml:space="preserve">customer </w:t>
      </w:r>
      <w:r w:rsidR="00E126BF">
        <w:t>and</w:t>
      </w:r>
      <w:r w:rsidR="006F7EAF">
        <w:t xml:space="preserve"> </w:t>
      </w:r>
      <w:r w:rsidR="003134AA">
        <w:t>r</w:t>
      </w:r>
      <w:r w:rsidR="00465B07">
        <w:t>eport</w:t>
      </w:r>
      <w:r w:rsidR="003134AA">
        <w:t xml:space="preserve"> developers</w:t>
      </w:r>
    </w:p>
    <w:p w14:paraId="21FEEB92" w14:textId="246D4C6A" w:rsidR="00A563AF" w:rsidRDefault="006F7EAF" w:rsidP="00465B07">
      <w:pPr>
        <w:tabs>
          <w:tab w:val="left" w:pos="180"/>
        </w:tabs>
      </w:pPr>
      <w:r>
        <w:tab/>
      </w:r>
      <w:r w:rsidR="003134AA">
        <w:t xml:space="preserve">and </w:t>
      </w:r>
      <w:r w:rsidR="00E126BF">
        <w:t>analy</w:t>
      </w:r>
      <w:r w:rsidR="003134AA">
        <w:t>sts.</w:t>
      </w:r>
    </w:p>
    <w:p w14:paraId="68D6AD8A" w14:textId="77777777" w:rsidR="006F7EAF" w:rsidRDefault="00A563AF" w:rsidP="00465B07">
      <w:pPr>
        <w:tabs>
          <w:tab w:val="left" w:pos="180"/>
        </w:tabs>
      </w:pPr>
      <w:r w:rsidRPr="000A39A1">
        <w:sym w:font="Symbol" w:char="F0B7"/>
      </w:r>
      <w:r w:rsidRPr="000A39A1">
        <w:tab/>
      </w:r>
      <w:r>
        <w:t>H</w:t>
      </w:r>
      <w:r w:rsidR="00741632">
        <w:t xml:space="preserve">ighly professional </w:t>
      </w:r>
      <w:r w:rsidR="00741632" w:rsidRPr="00A563AF">
        <w:rPr>
          <w:b/>
          <w:bCs/>
        </w:rPr>
        <w:t>oral and written communication skills</w:t>
      </w:r>
      <w:r w:rsidR="00CF23FA">
        <w:t xml:space="preserve"> </w:t>
      </w:r>
      <w:r w:rsidR="00E126BF">
        <w:t>including</w:t>
      </w:r>
      <w:r>
        <w:t xml:space="preserve"> </w:t>
      </w:r>
      <w:r w:rsidR="00465B07">
        <w:t>public</w:t>
      </w:r>
      <w:r w:rsidR="00E126BF">
        <w:t xml:space="preserve"> </w:t>
      </w:r>
      <w:r w:rsidR="00465B07">
        <w:t>s</w:t>
      </w:r>
      <w:r w:rsidR="00741632">
        <w:t>peaking,</w:t>
      </w:r>
      <w:r w:rsidR="006F7EAF">
        <w:t xml:space="preserve"> </w:t>
      </w:r>
      <w:r>
        <w:t>t</w:t>
      </w:r>
      <w:r w:rsidR="00741632">
        <w:t>raining, negotiating</w:t>
      </w:r>
    </w:p>
    <w:p w14:paraId="6EE4B125" w14:textId="663DDF9D" w:rsidR="003E7B43" w:rsidRDefault="006F7EAF" w:rsidP="00465B07">
      <w:pPr>
        <w:tabs>
          <w:tab w:val="left" w:pos="180"/>
        </w:tabs>
      </w:pPr>
      <w:r>
        <w:tab/>
      </w:r>
      <w:r w:rsidR="00741632">
        <w:t>and writing technical training material</w:t>
      </w:r>
      <w:r w:rsidR="00BF6737">
        <w:t>s,</w:t>
      </w:r>
      <w:r w:rsidR="00CF23FA">
        <w:t xml:space="preserve"> </w:t>
      </w:r>
      <w:r w:rsidR="00BF6737">
        <w:t>procedures,</w:t>
      </w:r>
      <w:r w:rsidR="00A563AF">
        <w:t xml:space="preserve"> </w:t>
      </w:r>
      <w:r w:rsidR="007E2C2A">
        <w:t>specifications,</w:t>
      </w:r>
      <w:r w:rsidR="00BF6737">
        <w:t xml:space="preserve"> </w:t>
      </w:r>
      <w:proofErr w:type="gramStart"/>
      <w:r w:rsidR="00741632">
        <w:t>reports</w:t>
      </w:r>
      <w:proofErr w:type="gramEnd"/>
      <w:r>
        <w:t xml:space="preserve"> </w:t>
      </w:r>
      <w:r w:rsidR="00741632">
        <w:t>and proposals.</w:t>
      </w:r>
    </w:p>
    <w:p w14:paraId="566CBF3E" w14:textId="77777777" w:rsidR="00E0050F" w:rsidRDefault="00E0050F" w:rsidP="00465B07">
      <w:pPr>
        <w:tabs>
          <w:tab w:val="left" w:pos="180"/>
        </w:tabs>
      </w:pPr>
      <w:r>
        <w:sym w:font="Symbol" w:char="F0B7"/>
      </w:r>
      <w:r w:rsidR="00465B07">
        <w:tab/>
      </w:r>
      <w:r w:rsidR="003134AA">
        <w:t>Extensive</w:t>
      </w:r>
      <w:r>
        <w:t xml:space="preserve"> </w:t>
      </w:r>
      <w:r w:rsidRPr="004D1F84">
        <w:rPr>
          <w:b/>
        </w:rPr>
        <w:t>international experience</w:t>
      </w:r>
      <w:r>
        <w:t xml:space="preserve"> </w:t>
      </w:r>
      <w:r w:rsidR="00BE6A9B">
        <w:t xml:space="preserve">in the </w:t>
      </w:r>
      <w:r w:rsidR="002616FB">
        <w:t xml:space="preserve">UK, </w:t>
      </w:r>
      <w:smartTag w:uri="urn:schemas-microsoft-com:office:smarttags" w:element="country-region">
        <w:r w:rsidR="002616FB">
          <w:t>USA</w:t>
        </w:r>
      </w:smartTag>
      <w:r w:rsidR="002616FB">
        <w:t xml:space="preserve">, </w:t>
      </w:r>
      <w:smartTag w:uri="urn:schemas-microsoft-com:office:smarttags" w:element="country-region">
        <w:r w:rsidR="002616FB">
          <w:t>Spain</w:t>
        </w:r>
      </w:smartTag>
      <w:r w:rsidR="002616FB">
        <w:t xml:space="preserve">, </w:t>
      </w:r>
      <w:smartTag w:uri="urn:schemas-microsoft-com:office:smarttags" w:element="country-region">
        <w:r w:rsidR="002616FB">
          <w:t>Italy</w:t>
        </w:r>
      </w:smartTag>
      <w:r w:rsidR="002616FB">
        <w:t xml:space="preserve"> &amp; Turkey</w:t>
      </w:r>
      <w:r w:rsidR="00BE6A9B">
        <w:t>.</w:t>
      </w:r>
    </w:p>
    <w:p w14:paraId="24F18F75" w14:textId="77777777" w:rsidR="00C3740F" w:rsidRDefault="00C3740F" w:rsidP="00465B07">
      <w:pPr>
        <w:pBdr>
          <w:bottom w:val="single" w:sz="12" w:space="1" w:color="008000"/>
        </w:pBdr>
        <w:tabs>
          <w:tab w:val="left" w:pos="180"/>
        </w:tabs>
        <w:spacing w:line="120" w:lineRule="auto"/>
      </w:pPr>
    </w:p>
    <w:p w14:paraId="62193E7D" w14:textId="77777777" w:rsidR="00BA4732" w:rsidRDefault="00BA4732" w:rsidP="00465B07">
      <w:pPr>
        <w:tabs>
          <w:tab w:val="left" w:pos="180"/>
        </w:tabs>
        <w:spacing w:line="120" w:lineRule="auto"/>
      </w:pPr>
    </w:p>
    <w:p w14:paraId="7D7F2A15" w14:textId="77777777" w:rsidR="003E7B43" w:rsidRPr="00EC715E" w:rsidRDefault="003E7B43" w:rsidP="00465B07">
      <w:pPr>
        <w:pStyle w:val="Heading3"/>
        <w:keepNext w:val="0"/>
        <w:widowControl w:val="0"/>
        <w:tabs>
          <w:tab w:val="clear" w:pos="3600"/>
          <w:tab w:val="left" w:pos="180"/>
        </w:tabs>
        <w:rPr>
          <w:bCs/>
          <w:color w:val="993300"/>
          <w:sz w:val="24"/>
          <w:szCs w:val="24"/>
          <w:lang w:val="en-US"/>
        </w:rPr>
      </w:pPr>
      <w:r w:rsidRPr="00EC715E">
        <w:rPr>
          <w:bCs/>
          <w:color w:val="993300"/>
          <w:sz w:val="24"/>
          <w:szCs w:val="24"/>
          <w:lang w:val="en-US"/>
        </w:rPr>
        <w:t>EXPERIENCE</w:t>
      </w:r>
    </w:p>
    <w:p w14:paraId="127E5E52" w14:textId="77777777" w:rsidR="003E7B43" w:rsidRDefault="003E7B43" w:rsidP="00465B07">
      <w:pPr>
        <w:widowControl w:val="0"/>
        <w:tabs>
          <w:tab w:val="left" w:pos="180"/>
        </w:tabs>
        <w:spacing w:line="120" w:lineRule="auto"/>
      </w:pPr>
    </w:p>
    <w:p w14:paraId="14F5187A" w14:textId="77777777" w:rsidR="004D2C74" w:rsidRDefault="004D2C74" w:rsidP="004D2C74">
      <w:pPr>
        <w:pStyle w:val="NormalWeb"/>
        <w:tabs>
          <w:tab w:val="left" w:pos="180"/>
        </w:tabs>
        <w:spacing w:before="0" w:beforeAutospacing="0" w:after="0" w:afterAutospacing="0"/>
      </w:pPr>
      <w:r>
        <w:t>March 2020 to Present - Kaiser Permanente (Medicare Business Analytics), Oakland, CA</w:t>
      </w:r>
      <w:r w:rsidR="003134AA">
        <w:t>.</w:t>
      </w:r>
    </w:p>
    <w:p w14:paraId="19B8CC00" w14:textId="77777777" w:rsidR="004D2C74" w:rsidRPr="004B59EB" w:rsidRDefault="004D2C74" w:rsidP="004D2C74">
      <w:pPr>
        <w:pStyle w:val="NormalWeb"/>
        <w:tabs>
          <w:tab w:val="left" w:pos="180"/>
        </w:tabs>
        <w:spacing w:before="0" w:beforeAutospacing="0" w:after="0" w:afterAutospacing="0"/>
        <w:rPr>
          <w:b/>
          <w:bCs/>
          <w:i/>
          <w:iCs/>
          <w:color w:val="000080"/>
        </w:rPr>
      </w:pPr>
      <w:r w:rsidRPr="004B59EB">
        <w:rPr>
          <w:b/>
          <w:bCs/>
          <w:i/>
          <w:iCs/>
          <w:color w:val="000080"/>
        </w:rPr>
        <w:t>Senior Data Consultant</w:t>
      </w:r>
    </w:p>
    <w:p w14:paraId="27CAC3AE" w14:textId="77777777" w:rsidR="006F7EAF" w:rsidRDefault="004B59EB" w:rsidP="00465B07">
      <w:pPr>
        <w:pStyle w:val="NormalWeb"/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Pr="000A39A1">
        <w:tab/>
      </w:r>
      <w:r w:rsidR="004361B8">
        <w:t>Work with cross functional teams to develop complex Tableau reports</w:t>
      </w:r>
      <w:r>
        <w:t>, writing SQL</w:t>
      </w:r>
      <w:r w:rsidR="00C277F9">
        <w:t xml:space="preserve"> (</w:t>
      </w:r>
      <w:r w:rsidR="008E3DB4">
        <w:t>O</w:t>
      </w:r>
      <w:r w:rsidR="00C277F9">
        <w:t>racle</w:t>
      </w:r>
      <w:r w:rsidR="006F7EAF">
        <w:t xml:space="preserve"> </w:t>
      </w:r>
      <w:r w:rsidR="00C277F9">
        <w:t>and SQL Server)</w:t>
      </w:r>
    </w:p>
    <w:p w14:paraId="28A2EEBB" w14:textId="28C1B165" w:rsidR="004D2C74" w:rsidRDefault="006F7EAF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tab/>
      </w:r>
      <w:r w:rsidR="004B59EB">
        <w:t xml:space="preserve">to create </w:t>
      </w:r>
      <w:r w:rsidR="008E3DB4">
        <w:t>datasets</w:t>
      </w:r>
      <w:r w:rsidR="004B59EB">
        <w:t xml:space="preserve"> from a </w:t>
      </w:r>
      <w:r w:rsidR="008E3DB4">
        <w:t>variety</w:t>
      </w:r>
      <w:r w:rsidR="004B59EB">
        <w:t xml:space="preserve"> of externally owned databases.</w:t>
      </w:r>
    </w:p>
    <w:p w14:paraId="0DAD5015" w14:textId="77777777" w:rsidR="00904EFA" w:rsidRDefault="00904EFA" w:rsidP="00465B07">
      <w:pPr>
        <w:pStyle w:val="NormalWeb"/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Pr="000A39A1">
        <w:tab/>
      </w:r>
      <w:r>
        <w:t>Publish a suite of reports implementing extensive QA procedures to ensure accurate reporting.</w:t>
      </w:r>
    </w:p>
    <w:p w14:paraId="4CE5E86E" w14:textId="77777777" w:rsidR="004361B8" w:rsidRDefault="00904EFA" w:rsidP="00EE5EE7">
      <w:pPr>
        <w:pStyle w:val="NormalWeb"/>
        <w:pBdr>
          <w:bottom w:val="single" w:sz="4" w:space="1" w:color="auto"/>
        </w:pBdr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Pr="000A39A1">
        <w:tab/>
      </w:r>
      <w:r>
        <w:t xml:space="preserve">Respond to ad-hoc requests for data, analyses and reports in an accurate </w:t>
      </w:r>
      <w:r w:rsidR="008E3DB4">
        <w:t>and</w:t>
      </w:r>
      <w:r>
        <w:t xml:space="preserve"> timely manner.</w:t>
      </w:r>
    </w:p>
    <w:p w14:paraId="051CC910" w14:textId="009D355F" w:rsidR="00C277F9" w:rsidRDefault="00C277F9" w:rsidP="00EE5EE7">
      <w:pPr>
        <w:pStyle w:val="NormalWeb"/>
        <w:pBdr>
          <w:bottom w:val="single" w:sz="4" w:space="1" w:color="auto"/>
        </w:pBdr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Pr="000A39A1">
        <w:tab/>
      </w:r>
      <w:r>
        <w:t xml:space="preserve">Deliver presentations to </w:t>
      </w:r>
      <w:r w:rsidR="006266F3">
        <w:t>demonstrate</w:t>
      </w:r>
      <w:r>
        <w:t xml:space="preserve"> report functionality</w:t>
      </w:r>
      <w:r w:rsidR="00A563AF">
        <w:t xml:space="preserve"> and to</w:t>
      </w:r>
      <w:r>
        <w:t xml:space="preserve"> garner feedback for repor</w:t>
      </w:r>
      <w:r w:rsidR="00A563AF">
        <w:t>t</w:t>
      </w:r>
      <w:r w:rsidR="006F7EAF">
        <w:t xml:space="preserve"> </w:t>
      </w:r>
      <w:r>
        <w:t>improvement.</w:t>
      </w:r>
    </w:p>
    <w:p w14:paraId="3C5A0F4E" w14:textId="77777777" w:rsidR="004D2C74" w:rsidRDefault="004D2C74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t>November 2012 to March 2020 - Kaiser Permanente (Finance), Oakland, CA</w:t>
      </w:r>
      <w:r w:rsidR="003134AA">
        <w:t>.</w:t>
      </w:r>
    </w:p>
    <w:p w14:paraId="6609E86B" w14:textId="77777777" w:rsidR="004D2C74" w:rsidRPr="004B59EB" w:rsidRDefault="004D2C74" w:rsidP="00465B07">
      <w:pPr>
        <w:pStyle w:val="NormalWeb"/>
        <w:tabs>
          <w:tab w:val="left" w:pos="180"/>
        </w:tabs>
        <w:spacing w:before="0" w:beforeAutospacing="0" w:after="0" w:afterAutospacing="0"/>
        <w:rPr>
          <w:b/>
          <w:bCs/>
          <w:i/>
          <w:iCs/>
          <w:color w:val="000080"/>
        </w:rPr>
      </w:pPr>
      <w:r w:rsidRPr="004B59EB">
        <w:rPr>
          <w:b/>
          <w:bCs/>
          <w:i/>
          <w:iCs/>
          <w:color w:val="000080"/>
        </w:rPr>
        <w:t>Senior Data Consultant</w:t>
      </w:r>
    </w:p>
    <w:p w14:paraId="55E9FBC5" w14:textId="77777777" w:rsidR="006F7EAF" w:rsidRDefault="002B2053" w:rsidP="00465B07">
      <w:pPr>
        <w:pStyle w:val="NormalWeb"/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Pr="000A39A1">
        <w:tab/>
      </w:r>
      <w:r>
        <w:t>Implemented full report development cycle</w:t>
      </w:r>
      <w:r w:rsidRPr="002B2053">
        <w:t xml:space="preserve"> </w:t>
      </w:r>
      <w:r>
        <w:t>to g</w:t>
      </w:r>
      <w:r w:rsidRPr="002B2053">
        <w:t>ather business requirements</w:t>
      </w:r>
      <w:r w:rsidR="00C277F9">
        <w:t>,</w:t>
      </w:r>
      <w:r w:rsidRPr="002B2053">
        <w:t xml:space="preserve"> develop </w:t>
      </w:r>
      <w:r w:rsidR="00A563AF">
        <w:t>data</w:t>
      </w:r>
      <w:r w:rsidR="006F7EAF">
        <w:t xml:space="preserve"> </w:t>
      </w:r>
      <w:r w:rsidR="00A563AF">
        <w:t>processing</w:t>
      </w:r>
      <w:r w:rsidRPr="002B2053">
        <w:t>,</w:t>
      </w:r>
    </w:p>
    <w:p w14:paraId="002D620E" w14:textId="77777777" w:rsidR="006F7EAF" w:rsidRDefault="006F7EAF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tab/>
      </w:r>
      <w:r w:rsidR="002B2053" w:rsidRPr="002B2053">
        <w:t xml:space="preserve">perform metadata modeling </w:t>
      </w:r>
      <w:r w:rsidR="002B2053">
        <w:t xml:space="preserve">with Framework Manager/Transformer </w:t>
      </w:r>
      <w:r w:rsidR="002B2053" w:rsidRPr="002B2053">
        <w:t>and develop</w:t>
      </w:r>
      <w:r>
        <w:t xml:space="preserve"> s</w:t>
      </w:r>
      <w:r w:rsidR="00A563AF">
        <w:t xml:space="preserve">ophisticated </w:t>
      </w:r>
      <w:r w:rsidR="002B2053" w:rsidRPr="002B2053">
        <w:t xml:space="preserve">reports </w:t>
      </w:r>
      <w:r w:rsidR="002B2053">
        <w:t>and</w:t>
      </w:r>
    </w:p>
    <w:p w14:paraId="58AE8D50" w14:textId="68175C4B" w:rsidR="00904EFA" w:rsidRDefault="006F7EAF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tab/>
      </w:r>
      <w:r w:rsidR="002B2053">
        <w:t xml:space="preserve">dashboards </w:t>
      </w:r>
      <w:r w:rsidR="002B2053" w:rsidRPr="002B2053">
        <w:t>using Cognos Analytics.</w:t>
      </w:r>
    </w:p>
    <w:p w14:paraId="7CC7BDFE" w14:textId="77777777" w:rsidR="006F7EAF" w:rsidRDefault="00C277F9" w:rsidP="00EE5EE7">
      <w:pPr>
        <w:pStyle w:val="NormalWeb"/>
        <w:pBdr>
          <w:bottom w:val="single" w:sz="4" w:space="1" w:color="auto"/>
        </w:pBdr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Pr="000A39A1">
        <w:tab/>
      </w:r>
      <w:r w:rsidR="00904EFA">
        <w:t>Wrote full documentation</w:t>
      </w:r>
      <w:r>
        <w:t xml:space="preserve"> describing reports and their </w:t>
      </w:r>
      <w:r w:rsidR="00BE6A9B">
        <w:t>production</w:t>
      </w:r>
      <w:r w:rsidR="00A563AF">
        <w:t xml:space="preserve"> and QA</w:t>
      </w:r>
      <w:r w:rsidR="00BE6A9B">
        <w:t xml:space="preserve"> </w:t>
      </w:r>
      <w:r>
        <w:t>processes for backup</w:t>
      </w:r>
    </w:p>
    <w:p w14:paraId="1E4BAE1B" w14:textId="77777777" w:rsidR="006F7EAF" w:rsidRDefault="006F7EAF" w:rsidP="00EE5EE7">
      <w:pPr>
        <w:pStyle w:val="NormalWeb"/>
        <w:pBdr>
          <w:bottom w:val="single" w:sz="4" w:space="1" w:color="auto"/>
        </w:pBdr>
        <w:tabs>
          <w:tab w:val="left" w:pos="180"/>
        </w:tabs>
        <w:spacing w:before="0" w:beforeAutospacing="0" w:after="0" w:afterAutospacing="0"/>
      </w:pPr>
      <w:r>
        <w:tab/>
      </w:r>
      <w:r w:rsidR="00C277F9">
        <w:t>implementation by</w:t>
      </w:r>
      <w:r w:rsidR="00BE6A9B">
        <w:t xml:space="preserve"> </w:t>
      </w:r>
      <w:r w:rsidR="00C277F9">
        <w:t>other team members.</w:t>
      </w:r>
      <w:r w:rsidR="002B2053" w:rsidRPr="002B2053">
        <w:br/>
      </w:r>
      <w:r w:rsidR="002B2053" w:rsidRPr="000A39A1">
        <w:sym w:font="Symbol" w:char="F0B7"/>
      </w:r>
      <w:r w:rsidR="002B2053" w:rsidRPr="000A39A1">
        <w:tab/>
      </w:r>
      <w:r w:rsidR="002B2053" w:rsidRPr="002B2053">
        <w:t xml:space="preserve">Delivered in-company training on </w:t>
      </w:r>
      <w:r w:rsidR="004361B8">
        <w:t xml:space="preserve">Cognos </w:t>
      </w:r>
      <w:r w:rsidR="002B2053" w:rsidRPr="002B2053">
        <w:t>report development</w:t>
      </w:r>
      <w:r w:rsidR="00C277F9">
        <w:t xml:space="preserve"> </w:t>
      </w:r>
      <w:r w:rsidR="00BE6A9B">
        <w:t>supported by</w:t>
      </w:r>
      <w:r w:rsidR="00C277F9">
        <w:t xml:space="preserve"> extensive training</w:t>
      </w:r>
      <w:r>
        <w:t xml:space="preserve"> </w:t>
      </w:r>
      <w:r w:rsidR="00C277F9">
        <w:t>materials.</w:t>
      </w:r>
    </w:p>
    <w:p w14:paraId="776E66DA" w14:textId="5862F44F" w:rsidR="002B2053" w:rsidRDefault="006F7EAF" w:rsidP="00EE5EE7">
      <w:pPr>
        <w:pStyle w:val="NormalWeb"/>
        <w:pBdr>
          <w:bottom w:val="single" w:sz="4" w:space="1" w:color="auto"/>
        </w:pBdr>
        <w:tabs>
          <w:tab w:val="left" w:pos="180"/>
        </w:tabs>
        <w:spacing w:before="0" w:beforeAutospacing="0" w:after="0" w:afterAutospacing="0"/>
      </w:pPr>
      <w:r>
        <w:tab/>
      </w:r>
      <w:r w:rsidR="00BE6A9B">
        <w:t>Continued to act as a consultant for other Cognos report developers.</w:t>
      </w:r>
      <w:r w:rsidR="002B2053" w:rsidRPr="002B2053">
        <w:br/>
      </w:r>
      <w:r w:rsidR="002B2053" w:rsidRPr="000A39A1">
        <w:sym w:font="Symbol" w:char="F0B7"/>
      </w:r>
      <w:r w:rsidR="002B2053" w:rsidRPr="000A39A1">
        <w:tab/>
      </w:r>
      <w:r w:rsidR="002B2053" w:rsidRPr="002B2053">
        <w:t>Regular presenter at Northern California Cognos User Group meetings.</w:t>
      </w:r>
    </w:p>
    <w:p w14:paraId="616CB965" w14:textId="77777777" w:rsidR="009F719B" w:rsidRDefault="009F719B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t xml:space="preserve">March 2008 to </w:t>
      </w:r>
      <w:r w:rsidR="004D2C74">
        <w:t>October 2012</w:t>
      </w:r>
      <w:r w:rsidR="0018482C">
        <w:t xml:space="preserve"> - </w:t>
      </w:r>
      <w:r>
        <w:t xml:space="preserve">Kodak </w:t>
      </w:r>
      <w:r w:rsidR="002616FB">
        <w:t>Imaging Network</w:t>
      </w:r>
      <w:r w:rsidR="00E83867">
        <w:t xml:space="preserve"> (Kodak Gallery)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Emeryville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.</w:t>
      </w:r>
    </w:p>
    <w:p w14:paraId="23114FCE" w14:textId="77777777" w:rsidR="009F719B" w:rsidRDefault="009F719B" w:rsidP="00465B07">
      <w:pPr>
        <w:pStyle w:val="NormalWeb"/>
        <w:tabs>
          <w:tab w:val="left" w:pos="180"/>
        </w:tabs>
        <w:spacing w:before="0" w:beforeAutospacing="0" w:after="0" w:afterAutospacing="0"/>
        <w:rPr>
          <w:b/>
          <w:bCs/>
          <w:i/>
          <w:iCs/>
          <w:color w:val="000080"/>
        </w:rPr>
      </w:pPr>
      <w:r w:rsidRPr="009F719B">
        <w:rPr>
          <w:b/>
          <w:bCs/>
          <w:i/>
          <w:iCs/>
          <w:color w:val="000080"/>
        </w:rPr>
        <w:t xml:space="preserve">Business </w:t>
      </w:r>
      <w:r w:rsidR="007E5127">
        <w:rPr>
          <w:b/>
          <w:bCs/>
          <w:i/>
          <w:iCs/>
          <w:color w:val="000080"/>
        </w:rPr>
        <w:t xml:space="preserve">Analytics </w:t>
      </w:r>
      <w:r w:rsidR="00A26D4C">
        <w:rPr>
          <w:b/>
          <w:bCs/>
          <w:i/>
          <w:iCs/>
          <w:color w:val="000080"/>
        </w:rPr>
        <w:t>Manager</w:t>
      </w:r>
    </w:p>
    <w:p w14:paraId="70873FCD" w14:textId="77777777" w:rsidR="006F7EAF" w:rsidRDefault="00B81A71" w:rsidP="00465B07">
      <w:pPr>
        <w:pStyle w:val="NormalWeb"/>
        <w:tabs>
          <w:tab w:val="left" w:pos="180"/>
        </w:tabs>
        <w:spacing w:before="0" w:beforeAutospacing="0" w:after="0" w:afterAutospacing="0"/>
      </w:pPr>
      <w:r w:rsidRPr="00101D19">
        <w:t>Delivered</w:t>
      </w:r>
      <w:r w:rsidR="000D29C4" w:rsidRPr="00101D19">
        <w:t xml:space="preserve"> worldwide analytical and business reporting services</w:t>
      </w:r>
      <w:r w:rsidR="00424EA6" w:rsidRPr="00101D19">
        <w:t xml:space="preserve"> for a multinational</w:t>
      </w:r>
      <w:r w:rsidR="00101D19">
        <w:t>,</w:t>
      </w:r>
      <w:r w:rsidR="00424EA6" w:rsidRPr="00101D19">
        <w:t xml:space="preserve"> online</w:t>
      </w:r>
      <w:r w:rsidR="00101D19">
        <w:t>,</w:t>
      </w:r>
      <w:r w:rsidR="006F7EAF">
        <w:t xml:space="preserve"> </w:t>
      </w:r>
      <w:r w:rsidR="004D1F84">
        <w:t>d</w:t>
      </w:r>
      <w:r w:rsidR="00424EA6" w:rsidRPr="00101D19">
        <w:t>igital imaging,</w:t>
      </w:r>
    </w:p>
    <w:p w14:paraId="337CF47C" w14:textId="6943FE7F" w:rsidR="00226BDE" w:rsidRPr="00101D19" w:rsidRDefault="00424EA6" w:rsidP="00465B07">
      <w:pPr>
        <w:pStyle w:val="NormalWeb"/>
        <w:tabs>
          <w:tab w:val="left" w:pos="180"/>
        </w:tabs>
        <w:spacing w:before="0" w:beforeAutospacing="0" w:after="0" w:afterAutospacing="0"/>
      </w:pPr>
      <w:r w:rsidRPr="00101D19">
        <w:t>sharing and retail company</w:t>
      </w:r>
      <w:r w:rsidR="000A39A1" w:rsidRPr="00101D19">
        <w:t>.</w:t>
      </w:r>
    </w:p>
    <w:p w14:paraId="5A29C0C7" w14:textId="77777777" w:rsidR="006F7EAF" w:rsidRDefault="00E76FBB" w:rsidP="00101D19">
      <w:pPr>
        <w:pStyle w:val="NormalWeb"/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Pr="000A39A1">
        <w:tab/>
      </w:r>
      <w:r>
        <w:t>P</w:t>
      </w:r>
      <w:r w:rsidRPr="000A39A1">
        <w:t>erform</w:t>
      </w:r>
      <w:r>
        <w:t>ed in-</w:t>
      </w:r>
      <w:r w:rsidRPr="000A39A1">
        <w:t>depth business analysis</w:t>
      </w:r>
      <w:r>
        <w:t xml:space="preserve"> of marketing campaigns and promotion performance </w:t>
      </w:r>
      <w:r w:rsidR="00101D19">
        <w:t>to</w:t>
      </w:r>
      <w:r w:rsidR="006F7EAF">
        <w:t xml:space="preserve"> </w:t>
      </w:r>
      <w:r>
        <w:t>i</w:t>
      </w:r>
      <w:r w:rsidRPr="000A39A1">
        <w:t>nform business</w:t>
      </w:r>
    </w:p>
    <w:p w14:paraId="571F57CD" w14:textId="0ED56877" w:rsidR="00E76FBB" w:rsidRPr="000A39A1" w:rsidRDefault="006F7EAF" w:rsidP="00101D19">
      <w:pPr>
        <w:pStyle w:val="NormalWeb"/>
        <w:tabs>
          <w:tab w:val="left" w:pos="180"/>
        </w:tabs>
        <w:spacing w:before="0" w:beforeAutospacing="0" w:after="0" w:afterAutospacing="0"/>
        <w:rPr>
          <w:b/>
          <w:bCs/>
          <w:i/>
          <w:iCs/>
          <w:color w:val="000000"/>
        </w:rPr>
      </w:pPr>
      <w:r>
        <w:tab/>
      </w:r>
      <w:r w:rsidR="00E76FBB" w:rsidRPr="000A39A1">
        <w:t>critica</w:t>
      </w:r>
      <w:r w:rsidR="00E76FBB">
        <w:t>l sales and marketing decisions</w:t>
      </w:r>
      <w:r w:rsidR="00424EA6">
        <w:t xml:space="preserve"> using SQL, R and Excel</w:t>
      </w:r>
      <w:r w:rsidR="00E76FBB">
        <w:t>.</w:t>
      </w:r>
    </w:p>
    <w:p w14:paraId="6878461C" w14:textId="77777777" w:rsidR="00951C63" w:rsidRPr="000A39A1" w:rsidRDefault="00951C63" w:rsidP="00C277F9">
      <w:pPr>
        <w:pStyle w:val="NormalWeb"/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Pr="000A39A1">
        <w:tab/>
      </w:r>
      <w:r>
        <w:t>Performed detailed regression analyses and data modeling to produce a ‘bottom up’ forecast.</w:t>
      </w:r>
    </w:p>
    <w:p w14:paraId="1B8A0B61" w14:textId="77777777" w:rsidR="006F7EAF" w:rsidRDefault="00026244" w:rsidP="00C277F9">
      <w:pPr>
        <w:pStyle w:val="NormalWeb"/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="003E77C0" w:rsidRPr="000A39A1">
        <w:tab/>
      </w:r>
      <w:r w:rsidR="00B81A71">
        <w:t xml:space="preserve">Transformed user specified </w:t>
      </w:r>
      <w:r w:rsidR="00B81A71" w:rsidRPr="000A39A1">
        <w:t>reporting</w:t>
      </w:r>
      <w:r w:rsidR="00247AC2">
        <w:t xml:space="preserve"> and analytical</w:t>
      </w:r>
      <w:r w:rsidR="00B81A71" w:rsidRPr="000A39A1">
        <w:t xml:space="preserve"> requirements into</w:t>
      </w:r>
      <w:r w:rsidR="00B81A71">
        <w:t xml:space="preserve"> d</w:t>
      </w:r>
      <w:r w:rsidR="00247AC2">
        <w:t>etailed business</w:t>
      </w:r>
      <w:r w:rsidR="00247AC2">
        <w:tab/>
      </w:r>
      <w:r w:rsidR="00B81A71" w:rsidRPr="000A39A1">
        <w:t>specifications</w:t>
      </w:r>
      <w:r w:rsidR="00247AC2">
        <w:t>, reports</w:t>
      </w:r>
    </w:p>
    <w:p w14:paraId="095F1A80" w14:textId="19E33A38" w:rsidR="00F60316" w:rsidRPr="000A39A1" w:rsidRDefault="006F7EAF" w:rsidP="00C277F9">
      <w:pPr>
        <w:pStyle w:val="NormalWeb"/>
        <w:tabs>
          <w:tab w:val="left" w:pos="180"/>
        </w:tabs>
        <w:spacing w:before="0" w:beforeAutospacing="0" w:after="0" w:afterAutospacing="0"/>
      </w:pPr>
      <w:r>
        <w:tab/>
      </w:r>
      <w:r w:rsidR="00247AC2">
        <w:t>and analyses</w:t>
      </w:r>
      <w:r w:rsidR="00B81A71">
        <w:t>.</w:t>
      </w:r>
    </w:p>
    <w:p w14:paraId="0FFC8A08" w14:textId="77777777" w:rsidR="006F7EAF" w:rsidRDefault="00026244" w:rsidP="00C277F9">
      <w:pPr>
        <w:pStyle w:val="NormalWeb"/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="003E77C0" w:rsidRPr="000A39A1">
        <w:tab/>
      </w:r>
      <w:r w:rsidR="00B81A71">
        <w:t>Wrote</w:t>
      </w:r>
      <w:r w:rsidR="00E92E68" w:rsidRPr="000A39A1">
        <w:t xml:space="preserve"> </w:t>
      </w:r>
      <w:r w:rsidR="001944AE" w:rsidRPr="000A39A1">
        <w:t>complex</w:t>
      </w:r>
      <w:r w:rsidR="00E92E68" w:rsidRPr="000A39A1">
        <w:t xml:space="preserve"> SQL </w:t>
      </w:r>
      <w:r w:rsidR="00051E02" w:rsidRPr="000A39A1">
        <w:t>(Sybase</w:t>
      </w:r>
      <w:r w:rsidR="000B2327">
        <w:t xml:space="preserve"> IQ</w:t>
      </w:r>
      <w:r w:rsidR="00051E02" w:rsidRPr="000A39A1">
        <w:t xml:space="preserve">, Oracle) </w:t>
      </w:r>
      <w:r w:rsidR="00E92E68" w:rsidRPr="000A39A1">
        <w:t>to create</w:t>
      </w:r>
      <w:r w:rsidR="000D29C4" w:rsidRPr="000A39A1">
        <w:t xml:space="preserve"> datasets from</w:t>
      </w:r>
      <w:r w:rsidR="00E92E68" w:rsidRPr="000A39A1">
        <w:t xml:space="preserve"> </w:t>
      </w:r>
      <w:r w:rsidR="00C31681" w:rsidRPr="000A39A1">
        <w:t xml:space="preserve">multiple </w:t>
      </w:r>
      <w:r w:rsidR="003E77C0" w:rsidRPr="000A39A1">
        <w:t>data</w:t>
      </w:r>
      <w:r w:rsidR="002F5A4F">
        <w:t xml:space="preserve"> </w:t>
      </w:r>
      <w:r w:rsidR="00FE5664" w:rsidRPr="000A39A1">
        <w:t>source</w:t>
      </w:r>
      <w:r w:rsidR="000D29C4" w:rsidRPr="000A39A1">
        <w:t>s for</w:t>
      </w:r>
      <w:r w:rsidR="006F7EAF">
        <w:t xml:space="preserve"> </w:t>
      </w:r>
      <w:r w:rsidR="000D29C4" w:rsidRPr="000A39A1">
        <w:t xml:space="preserve">reporting </w:t>
      </w:r>
      <w:r w:rsidR="00340B52">
        <w:t>in</w:t>
      </w:r>
    </w:p>
    <w:p w14:paraId="28A2F426" w14:textId="664809F4" w:rsidR="000D29C4" w:rsidRPr="000A39A1" w:rsidRDefault="006F7EAF" w:rsidP="00C277F9">
      <w:pPr>
        <w:pStyle w:val="NormalWeb"/>
        <w:tabs>
          <w:tab w:val="left" w:pos="180"/>
        </w:tabs>
        <w:spacing w:before="0" w:beforeAutospacing="0" w:after="0" w:afterAutospacing="0"/>
      </w:pPr>
      <w:r>
        <w:tab/>
      </w:r>
      <w:r w:rsidR="002616FB" w:rsidRPr="000A39A1">
        <w:t>Bus</w:t>
      </w:r>
      <w:r w:rsidR="000B2327">
        <w:t>iness Objects</w:t>
      </w:r>
      <w:r w:rsidR="002616FB" w:rsidRPr="000A39A1">
        <w:t>,</w:t>
      </w:r>
      <w:r w:rsidR="000D29C4" w:rsidRPr="000A39A1">
        <w:t xml:space="preserve"> </w:t>
      </w:r>
      <w:r w:rsidR="00FE5664" w:rsidRPr="000A39A1">
        <w:t>Crystal</w:t>
      </w:r>
      <w:r w:rsidR="00DE152F" w:rsidRPr="000A39A1">
        <w:t xml:space="preserve"> Reports, </w:t>
      </w:r>
      <w:r w:rsidR="00FE5664" w:rsidRPr="000A39A1">
        <w:t>MS Excel</w:t>
      </w:r>
      <w:r w:rsidR="000C1C0B">
        <w:t xml:space="preserve"> </w:t>
      </w:r>
      <w:r w:rsidR="00DE152F" w:rsidRPr="000A39A1">
        <w:t>and R</w:t>
      </w:r>
      <w:r w:rsidR="006D161B" w:rsidRPr="000A39A1">
        <w:t>.</w:t>
      </w:r>
    </w:p>
    <w:p w14:paraId="0E7D2A1A" w14:textId="77777777" w:rsidR="00926AC1" w:rsidRDefault="00926AC1" w:rsidP="00C277F9">
      <w:pPr>
        <w:pStyle w:val="NormalWeb"/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Pr="000A39A1">
        <w:tab/>
        <w:t>Developed complex</w:t>
      </w:r>
      <w:r w:rsidR="004D1F84">
        <w:t xml:space="preserve"> ad hoc</w:t>
      </w:r>
      <w:r w:rsidRPr="000A39A1">
        <w:t xml:space="preserve"> reports with results presented in an easy to understand format</w:t>
      </w:r>
      <w:r w:rsidR="00C277F9">
        <w:t>.</w:t>
      </w:r>
    </w:p>
    <w:p w14:paraId="070C2A85" w14:textId="622A89EC" w:rsidR="00C277F9" w:rsidRDefault="00C277F9" w:rsidP="00C277F9">
      <w:pPr>
        <w:pStyle w:val="NormalWeb"/>
        <w:tabs>
          <w:tab w:val="left" w:pos="180"/>
        </w:tabs>
        <w:spacing w:before="0" w:beforeAutospacing="0" w:after="0" w:afterAutospacing="0"/>
      </w:pPr>
      <w:r w:rsidRPr="000A39A1">
        <w:sym w:font="Symbol" w:char="F0B7"/>
      </w:r>
      <w:r w:rsidRPr="000A39A1">
        <w:tab/>
      </w:r>
      <w:r>
        <w:t>Delivered real time reporting from Oracle OLTP data sources to monitor new campaign</w:t>
      </w:r>
      <w:r w:rsidR="006F7EAF">
        <w:t xml:space="preserve"> </w:t>
      </w:r>
      <w:r>
        <w:t>launches.</w:t>
      </w:r>
    </w:p>
    <w:p w14:paraId="78C7E2E4" w14:textId="77777777" w:rsidR="001226CC" w:rsidRDefault="006266F3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br w:type="page"/>
      </w:r>
      <w:r w:rsidR="001226CC">
        <w:lastRenderedPageBreak/>
        <w:t>August 2007 to October 2007</w:t>
      </w:r>
      <w:r w:rsidR="0018482C">
        <w:t xml:space="preserve"> - </w:t>
      </w:r>
      <w:proofErr w:type="spellStart"/>
      <w:r w:rsidR="001226CC">
        <w:t>AccountNow</w:t>
      </w:r>
      <w:proofErr w:type="spellEnd"/>
      <w:r w:rsidR="00CC74FF">
        <w:t xml:space="preserve"> Inc.</w:t>
      </w:r>
      <w:r w:rsidR="001226CC">
        <w:t xml:space="preserve">, </w:t>
      </w:r>
      <w:r w:rsidR="00C362C4">
        <w:t>San Ramon, CA.</w:t>
      </w:r>
      <w:r w:rsidR="006B067D">
        <w:t xml:space="preserve"> </w:t>
      </w:r>
      <w:r w:rsidR="00CC74FF" w:rsidRPr="000A1C77">
        <w:rPr>
          <w:i/>
        </w:rPr>
        <w:t>(Short-term contract</w:t>
      </w:r>
      <w:r w:rsidR="00CC74FF" w:rsidRPr="00E944D7">
        <w:rPr>
          <w:i/>
        </w:rPr>
        <w:t>)</w:t>
      </w:r>
    </w:p>
    <w:p w14:paraId="275835F9" w14:textId="77777777" w:rsidR="00C362C4" w:rsidRPr="00C46290" w:rsidRDefault="00C362C4" w:rsidP="00465B07">
      <w:pPr>
        <w:pStyle w:val="NormalWeb"/>
        <w:tabs>
          <w:tab w:val="left" w:pos="180"/>
        </w:tabs>
        <w:spacing w:before="0" w:beforeAutospacing="0" w:after="0" w:afterAutospacing="0"/>
        <w:rPr>
          <w:b/>
          <w:bCs/>
          <w:i/>
          <w:iCs/>
          <w:color w:val="000080"/>
        </w:rPr>
      </w:pPr>
      <w:r w:rsidRPr="00C46290">
        <w:rPr>
          <w:b/>
          <w:bCs/>
          <w:i/>
          <w:iCs/>
          <w:color w:val="000080"/>
        </w:rPr>
        <w:t>Financial Analyst</w:t>
      </w:r>
    </w:p>
    <w:p w14:paraId="432BE2D2" w14:textId="77777777" w:rsidR="006F7EAF" w:rsidRDefault="00026244" w:rsidP="00465B07">
      <w:pPr>
        <w:pStyle w:val="NormalWeb"/>
        <w:pBdr>
          <w:bottom w:val="single" w:sz="4" w:space="1" w:color="auto"/>
        </w:pBdr>
        <w:tabs>
          <w:tab w:val="left" w:pos="180"/>
        </w:tabs>
        <w:spacing w:before="0" w:beforeAutospacing="0" w:after="0" w:afterAutospacing="0"/>
      </w:pPr>
      <w:r>
        <w:sym w:font="Symbol" w:char="F0B7"/>
      </w:r>
      <w:r w:rsidR="003E77C0">
        <w:tab/>
      </w:r>
      <w:r w:rsidR="00C362C4" w:rsidRPr="00662B55">
        <w:rPr>
          <w:bCs/>
          <w:iCs/>
        </w:rPr>
        <w:t>Marketing</w:t>
      </w:r>
      <w:r w:rsidR="00C362C4">
        <w:t xml:space="preserve"> analysis and report automation </w:t>
      </w:r>
      <w:r w:rsidR="00662B55">
        <w:t xml:space="preserve">with </w:t>
      </w:r>
      <w:r w:rsidR="00081831">
        <w:t>extensive</w:t>
      </w:r>
      <w:r w:rsidR="00662B55">
        <w:t xml:space="preserve"> SQL </w:t>
      </w:r>
      <w:r w:rsidR="009264E7">
        <w:t>(SQL Server</w:t>
      </w:r>
      <w:r w:rsidR="000515CB">
        <w:t xml:space="preserve"> 2005</w:t>
      </w:r>
      <w:r w:rsidR="009264E7">
        <w:t xml:space="preserve">) </w:t>
      </w:r>
      <w:r w:rsidR="008E5F78">
        <w:t>to create</w:t>
      </w:r>
      <w:r w:rsidR="006F7EAF">
        <w:t xml:space="preserve"> </w:t>
      </w:r>
      <w:r w:rsidR="009264E7">
        <w:t>tables linke</w:t>
      </w:r>
      <w:r>
        <w:t>d to</w:t>
      </w:r>
    </w:p>
    <w:p w14:paraId="78CE43DF" w14:textId="44C3E518" w:rsidR="00C362C4" w:rsidRDefault="006F7EAF" w:rsidP="00465B07">
      <w:pPr>
        <w:pStyle w:val="NormalWeb"/>
        <w:pBdr>
          <w:bottom w:val="single" w:sz="4" w:space="1" w:color="auto"/>
        </w:pBdr>
        <w:tabs>
          <w:tab w:val="left" w:pos="180"/>
        </w:tabs>
        <w:spacing w:before="0" w:beforeAutospacing="0" w:after="0" w:afterAutospacing="0"/>
      </w:pPr>
      <w:r>
        <w:tab/>
        <w:t xml:space="preserve">MS </w:t>
      </w:r>
      <w:r w:rsidR="00026244">
        <w:t xml:space="preserve">Access as a reporting tool using </w:t>
      </w:r>
      <w:r w:rsidR="000B2327">
        <w:t>macros/</w:t>
      </w:r>
      <w:r w:rsidR="00026244">
        <w:t>VBA to automatically format reports.</w:t>
      </w:r>
    </w:p>
    <w:p w14:paraId="1C0EAFEF" w14:textId="77777777" w:rsidR="003E7B43" w:rsidRDefault="003E7B43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t xml:space="preserve">February 2005 to </w:t>
      </w:r>
      <w:r w:rsidR="009D6F1D">
        <w:t>August 2007</w:t>
      </w:r>
      <w:r w:rsidR="0018482C">
        <w:t xml:space="preserve"> </w:t>
      </w:r>
      <w:r w:rsidR="00CA0557">
        <w:t>–</w:t>
      </w:r>
      <w:r w:rsidR="0018482C">
        <w:t xml:space="preserve"> </w:t>
      </w:r>
      <w:r w:rsidR="00CA0557">
        <w:t>Capital One</w:t>
      </w:r>
      <w:r>
        <w:t xml:space="preserve"> Mortgage Co</w:t>
      </w:r>
      <w:r w:rsidR="00081E17">
        <w:t>mpany,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Novato</w:t>
          </w:r>
        </w:smartTag>
        <w:r w:rsidR="00CB7FDC">
          <w:t xml:space="preserve">, </w:t>
        </w:r>
        <w:smartTag w:uri="urn:schemas-microsoft-com:office:smarttags" w:element="State">
          <w:r w:rsidR="00CB7FDC">
            <w:t>CA</w:t>
          </w:r>
        </w:smartTag>
      </w:smartTag>
      <w:r>
        <w:t>.</w:t>
      </w:r>
    </w:p>
    <w:p w14:paraId="7A802948" w14:textId="77777777" w:rsidR="003E7B43" w:rsidRPr="00C46290" w:rsidRDefault="003E7B43" w:rsidP="00465B07">
      <w:pPr>
        <w:pStyle w:val="NormalWeb"/>
        <w:tabs>
          <w:tab w:val="left" w:pos="180"/>
        </w:tabs>
        <w:spacing w:before="0" w:beforeAutospacing="0" w:after="0" w:afterAutospacing="0"/>
        <w:rPr>
          <w:b/>
          <w:bCs/>
          <w:i/>
          <w:iCs/>
          <w:color w:val="000080"/>
        </w:rPr>
      </w:pPr>
      <w:r w:rsidRPr="00C46290">
        <w:rPr>
          <w:b/>
          <w:bCs/>
          <w:i/>
          <w:iCs/>
          <w:color w:val="000080"/>
        </w:rPr>
        <w:t xml:space="preserve">Senior </w:t>
      </w:r>
      <w:r w:rsidR="00CF23FA" w:rsidRPr="00C46290">
        <w:rPr>
          <w:b/>
          <w:bCs/>
          <w:i/>
          <w:iCs/>
          <w:color w:val="000080"/>
        </w:rPr>
        <w:t>Business/</w:t>
      </w:r>
      <w:r w:rsidRPr="00C46290">
        <w:rPr>
          <w:b/>
          <w:bCs/>
          <w:i/>
          <w:iCs/>
          <w:color w:val="000080"/>
        </w:rPr>
        <w:t>Financial Analyst</w:t>
      </w:r>
    </w:p>
    <w:p w14:paraId="21BC979C" w14:textId="77777777" w:rsidR="009B08B7" w:rsidRDefault="008E5F78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t>Provided company-</w:t>
      </w:r>
      <w:r w:rsidR="008266BA">
        <w:t>wide business intelligence</w:t>
      </w:r>
      <w:r w:rsidR="00B64201">
        <w:t xml:space="preserve"> through in-depth analytics,</w:t>
      </w:r>
      <w:r w:rsidR="009B08B7">
        <w:t xml:space="preserve"> and</w:t>
      </w:r>
      <w:r w:rsidR="00AD65A1">
        <w:t xml:space="preserve"> </w:t>
      </w:r>
      <w:r w:rsidR="00A5289F">
        <w:t>ad-hoc</w:t>
      </w:r>
      <w:r w:rsidR="009B08B7">
        <w:t xml:space="preserve"> and</w:t>
      </w:r>
    </w:p>
    <w:p w14:paraId="5B10F73D" w14:textId="77777777" w:rsidR="009B08B7" w:rsidRDefault="00AD65A1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t>perio</w:t>
      </w:r>
      <w:r w:rsidR="003E77C0">
        <w:t>dic</w:t>
      </w:r>
      <w:r w:rsidR="009B08B7">
        <w:t xml:space="preserve"> </w:t>
      </w:r>
      <w:r w:rsidR="00A5289F">
        <w:t>reporting</w:t>
      </w:r>
      <w:r w:rsidR="00497B82" w:rsidRPr="00497B82">
        <w:t xml:space="preserve"> </w:t>
      </w:r>
      <w:r w:rsidR="00497B82">
        <w:t>for a national mortgage company</w:t>
      </w:r>
      <w:r w:rsidR="000E7A95">
        <w:t xml:space="preserve"> on com</w:t>
      </w:r>
      <w:r w:rsidR="00F46019">
        <w:t>mercial and residential loan</w:t>
      </w:r>
    </w:p>
    <w:p w14:paraId="34E9C883" w14:textId="77777777" w:rsidR="00AD65A1" w:rsidRDefault="000E7A95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t>origination</w:t>
      </w:r>
      <w:r w:rsidR="00F46019">
        <w:t>.</w:t>
      </w:r>
      <w:r w:rsidR="009B08B7">
        <w:t xml:space="preserve"> </w:t>
      </w:r>
      <w:r w:rsidR="008E5F78">
        <w:t>S</w:t>
      </w:r>
      <w:r w:rsidR="00AD65A1">
        <w:t xml:space="preserve">upplied key </w:t>
      </w:r>
      <w:r w:rsidR="00497B82">
        <w:t>metrics and reporting</w:t>
      </w:r>
      <w:r w:rsidR="00AD65A1">
        <w:t xml:space="preserve"> to </w:t>
      </w:r>
      <w:r w:rsidR="00A5289F">
        <w:t>Finance</w:t>
      </w:r>
      <w:r w:rsidR="00497B82">
        <w:t>.</w:t>
      </w:r>
    </w:p>
    <w:p w14:paraId="07BE0BE8" w14:textId="77777777" w:rsidR="00F46019" w:rsidRDefault="00026244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sym w:font="Symbol" w:char="F0B7"/>
      </w:r>
      <w:r w:rsidR="003E77C0">
        <w:tab/>
      </w:r>
      <w:r w:rsidR="001226CC">
        <w:t xml:space="preserve">Automated reporting using </w:t>
      </w:r>
      <w:r w:rsidR="008802E2">
        <w:t>m</w:t>
      </w:r>
      <w:r w:rsidR="000B2327">
        <w:t>acros/</w:t>
      </w:r>
      <w:r w:rsidR="001226CC">
        <w:t>VBA</w:t>
      </w:r>
      <w:r w:rsidR="0014680A">
        <w:t>.</w:t>
      </w:r>
    </w:p>
    <w:p w14:paraId="20DB6D3E" w14:textId="77777777" w:rsidR="00F46019" w:rsidRDefault="00026244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sym w:font="Symbol" w:char="F0B7"/>
      </w:r>
      <w:r w:rsidR="003E77C0">
        <w:tab/>
      </w:r>
      <w:r w:rsidR="000A19CA">
        <w:t>P</w:t>
      </w:r>
      <w:r w:rsidR="00A01F44">
        <w:t>erformed complex analysis and produced ad-hoc reports at very short notice.</w:t>
      </w:r>
    </w:p>
    <w:p w14:paraId="35640D8D" w14:textId="77777777" w:rsidR="006F7EAF" w:rsidRDefault="00465B07" w:rsidP="006F7EAF">
      <w:pPr>
        <w:pStyle w:val="NormalWeb"/>
        <w:tabs>
          <w:tab w:val="left" w:pos="180"/>
        </w:tabs>
        <w:spacing w:before="0" w:beforeAutospacing="0" w:after="0" w:afterAutospacing="0"/>
      </w:pPr>
      <w:r>
        <w:sym w:font="Symbol" w:char="F0B7"/>
      </w:r>
      <w:r w:rsidR="003E77C0">
        <w:tab/>
      </w:r>
      <w:r w:rsidR="00FE0B24">
        <w:t xml:space="preserve">Implemented full report development cycle </w:t>
      </w:r>
      <w:r w:rsidR="007E2C2A">
        <w:t xml:space="preserve">from </w:t>
      </w:r>
      <w:r w:rsidR="0052187A">
        <w:t>initial business specification,</w:t>
      </w:r>
      <w:r w:rsidR="00FE0B24">
        <w:t xml:space="preserve"> </w:t>
      </w:r>
      <w:r w:rsidR="004510D3">
        <w:t>requirements</w:t>
      </w:r>
      <w:r w:rsidR="006F7EAF">
        <w:t xml:space="preserve"> </w:t>
      </w:r>
      <w:r w:rsidR="004510D3">
        <w:t>gathering,</w:t>
      </w:r>
    </w:p>
    <w:p w14:paraId="58A17D14" w14:textId="5A689830" w:rsidR="00CC74FF" w:rsidRDefault="006F7EAF" w:rsidP="00D4216F">
      <w:pPr>
        <w:pStyle w:val="NormalWeb"/>
        <w:pBdr>
          <w:bottom w:val="single" w:sz="4" w:space="1" w:color="auto"/>
        </w:pBdr>
        <w:tabs>
          <w:tab w:val="left" w:pos="180"/>
        </w:tabs>
        <w:spacing w:before="0" w:beforeAutospacing="0" w:after="0" w:afterAutospacing="0"/>
      </w:pPr>
      <w:r>
        <w:tab/>
      </w:r>
      <w:r w:rsidR="004510D3">
        <w:t>technical</w:t>
      </w:r>
      <w:r w:rsidR="006266F3">
        <w:t xml:space="preserve"> </w:t>
      </w:r>
      <w:r w:rsidR="007E2C2A">
        <w:t>specification</w:t>
      </w:r>
      <w:r w:rsidR="006266F3">
        <w:t xml:space="preserve"> to</w:t>
      </w:r>
      <w:r w:rsidR="007E2C2A">
        <w:t xml:space="preserve"> </w:t>
      </w:r>
      <w:r w:rsidR="003E77C0">
        <w:t>report</w:t>
      </w:r>
      <w:r w:rsidR="004510D3">
        <w:t xml:space="preserve"> </w:t>
      </w:r>
      <w:r w:rsidR="0052187A">
        <w:t>development, q</w:t>
      </w:r>
      <w:r w:rsidR="004723BA">
        <w:t xml:space="preserve">uality </w:t>
      </w:r>
      <w:r w:rsidR="00CB7FDC">
        <w:t>control</w:t>
      </w:r>
      <w:r w:rsidR="00A80756">
        <w:t xml:space="preserve"> and deployment</w:t>
      </w:r>
      <w:r w:rsidR="00A01F44">
        <w:t>.</w:t>
      </w:r>
    </w:p>
    <w:p w14:paraId="464853A3" w14:textId="77777777" w:rsidR="003E7B43" w:rsidRDefault="003E7B43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October 2004 to January 2005</w:t>
      </w:r>
      <w:r w:rsidR="0018482C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 xml:space="preserve">Blue Shield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  <w:lang w:val="en-US"/>
            </w:rPr>
            <w:t>California</w:t>
          </w:r>
        </w:smartTag>
      </w:smartTag>
      <w:r>
        <w:rPr>
          <w:sz w:val="24"/>
          <w:szCs w:val="24"/>
          <w:lang w:val="en-US"/>
        </w:rPr>
        <w:t>, San Francisco</w:t>
      </w:r>
      <w:r w:rsidR="00081E17" w:rsidRPr="000A1C77">
        <w:rPr>
          <w:i/>
          <w:sz w:val="24"/>
          <w:szCs w:val="24"/>
          <w:lang w:val="en-US"/>
        </w:rPr>
        <w:t xml:space="preserve"> (Short-term contract)</w:t>
      </w:r>
    </w:p>
    <w:p w14:paraId="5FBD7937" w14:textId="77777777" w:rsidR="003E7B43" w:rsidRPr="00C46290" w:rsidRDefault="003E7B43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b/>
          <w:bCs/>
          <w:i/>
          <w:iCs/>
          <w:color w:val="000080"/>
          <w:sz w:val="24"/>
          <w:szCs w:val="24"/>
          <w:lang w:val="en-US"/>
        </w:rPr>
      </w:pPr>
      <w:r w:rsidRPr="00C46290">
        <w:rPr>
          <w:b/>
          <w:bCs/>
          <w:i/>
          <w:iCs/>
          <w:color w:val="000080"/>
          <w:sz w:val="24"/>
          <w:szCs w:val="24"/>
          <w:lang w:val="en-US"/>
        </w:rPr>
        <w:t>Macro Analyst</w:t>
      </w:r>
    </w:p>
    <w:p w14:paraId="07CEB4A2" w14:textId="77777777" w:rsidR="006F7EAF" w:rsidRDefault="00E83867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sym w:font="Symbol" w:char="F0B7"/>
      </w:r>
      <w:r>
        <w:tab/>
      </w:r>
      <w:r w:rsidR="00F422C5">
        <w:t>Performed</w:t>
      </w:r>
      <w:r w:rsidR="00704D12">
        <w:t xml:space="preserve"> </w:t>
      </w:r>
      <w:r w:rsidR="00A80756">
        <w:t xml:space="preserve">in-depth </w:t>
      </w:r>
      <w:r w:rsidR="00704D12">
        <w:t>business assessment and analysis to establish scope of upgrade project</w:t>
      </w:r>
      <w:r w:rsidR="006F7EAF">
        <w:t xml:space="preserve"> </w:t>
      </w:r>
      <w:r w:rsidR="002F5A4F">
        <w:t>from Windows 98</w:t>
      </w:r>
    </w:p>
    <w:p w14:paraId="6D3DED93" w14:textId="1FF45291" w:rsidR="00F46019" w:rsidRDefault="006F7EAF" w:rsidP="00465B07">
      <w:pPr>
        <w:pStyle w:val="NormalWeb"/>
        <w:tabs>
          <w:tab w:val="left" w:pos="180"/>
        </w:tabs>
        <w:spacing w:before="0" w:beforeAutospacing="0" w:after="0" w:afterAutospacing="0"/>
      </w:pPr>
      <w:r>
        <w:tab/>
      </w:r>
      <w:r w:rsidR="002F5A4F">
        <w:t>to Windows XP</w:t>
      </w:r>
    </w:p>
    <w:p w14:paraId="3C8C08FE" w14:textId="77777777" w:rsidR="006F7EAF" w:rsidRDefault="00E83867" w:rsidP="00685856">
      <w:pPr>
        <w:pStyle w:val="NormalWeb"/>
        <w:pBdr>
          <w:bottom w:val="single" w:sz="4" w:space="1" w:color="auto"/>
        </w:pBdr>
        <w:tabs>
          <w:tab w:val="left" w:pos="180"/>
        </w:tabs>
        <w:spacing w:before="0" w:beforeAutospacing="0" w:after="0" w:afterAutospacing="0"/>
      </w:pPr>
      <w:r>
        <w:sym w:font="Symbol" w:char="F0B7"/>
      </w:r>
      <w:r>
        <w:tab/>
      </w:r>
      <w:r w:rsidR="003E7B43">
        <w:t xml:space="preserve">Coordinated </w:t>
      </w:r>
      <w:r w:rsidR="000B38B9">
        <w:t>inter-</w:t>
      </w:r>
      <w:r w:rsidR="003E7B43">
        <w:t xml:space="preserve">departmental </w:t>
      </w:r>
      <w:r w:rsidR="0052187A">
        <w:t>user acceptance</w:t>
      </w:r>
      <w:r w:rsidR="003E7B43">
        <w:t xml:space="preserve"> testing supported </w:t>
      </w:r>
      <w:r w:rsidR="0052187A">
        <w:t>by full documentation</w:t>
      </w:r>
      <w:r w:rsidR="006F7EAF">
        <w:t xml:space="preserve"> </w:t>
      </w:r>
      <w:r w:rsidR="000B38B9">
        <w:t>detailing</w:t>
      </w:r>
      <w:r w:rsidR="0052187A">
        <w:t xml:space="preserve"> </w:t>
      </w:r>
      <w:r w:rsidR="000B38B9">
        <w:t>t</w:t>
      </w:r>
      <w:r w:rsidR="003E7B43">
        <w:t>est</w:t>
      </w:r>
    </w:p>
    <w:p w14:paraId="75A03B1C" w14:textId="6341DD33" w:rsidR="00163900" w:rsidRDefault="006F7EAF" w:rsidP="00685856">
      <w:pPr>
        <w:pStyle w:val="NormalWeb"/>
        <w:pBdr>
          <w:bottom w:val="single" w:sz="4" w:space="1" w:color="auto"/>
        </w:pBdr>
        <w:tabs>
          <w:tab w:val="left" w:pos="180"/>
        </w:tabs>
        <w:spacing w:before="0" w:beforeAutospacing="0" w:after="0" w:afterAutospacing="0"/>
      </w:pPr>
      <w:r>
        <w:tab/>
        <w:t>p</w:t>
      </w:r>
      <w:r w:rsidR="003E7B43">
        <w:t>rocedures</w:t>
      </w:r>
      <w:r w:rsidR="008A592B">
        <w:t>,</w:t>
      </w:r>
      <w:r w:rsidR="003E7B43">
        <w:t xml:space="preserve"> changes made to </w:t>
      </w:r>
      <w:r w:rsidR="005D2FBC">
        <w:t>workbooks</w:t>
      </w:r>
      <w:r w:rsidR="003E7B43">
        <w:t xml:space="preserve"> and databases</w:t>
      </w:r>
      <w:r w:rsidR="008A592B">
        <w:t xml:space="preserve"> and sign offs</w:t>
      </w:r>
      <w:r w:rsidR="003E7B43">
        <w:t>.</w:t>
      </w:r>
    </w:p>
    <w:p w14:paraId="1F088966" w14:textId="77777777" w:rsidR="003E7B43" w:rsidRDefault="003E7B43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March 2004 to September 2004</w:t>
      </w:r>
      <w:r w:rsidR="0018482C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 xml:space="preserve">Trust for </w:t>
      </w:r>
      <w:smartTag w:uri="urn:schemas-microsoft-com:office:smarttags" w:element="PlaceName">
        <w:r>
          <w:rPr>
            <w:sz w:val="24"/>
            <w:szCs w:val="24"/>
            <w:lang w:val="en-US"/>
          </w:rPr>
          <w:t>Public</w:t>
        </w:r>
      </w:smartTag>
      <w:r>
        <w:rPr>
          <w:sz w:val="24"/>
          <w:szCs w:val="24"/>
          <w:lang w:val="en-US"/>
        </w:rPr>
        <w:t xml:space="preserve"> </w:t>
      </w:r>
      <w:smartTag w:uri="urn:schemas-microsoft-com:office:smarttags" w:element="PlaceType">
        <w:r>
          <w:rPr>
            <w:sz w:val="24"/>
            <w:szCs w:val="24"/>
            <w:lang w:val="en-US"/>
          </w:rPr>
          <w:t>Land</w:t>
        </w:r>
      </w:smartTag>
      <w:r>
        <w:rPr>
          <w:sz w:val="24"/>
          <w:szCs w:val="24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  <w:lang w:val="en-US"/>
            </w:rPr>
            <w:t>San Francisco</w:t>
          </w:r>
        </w:smartTag>
      </w:smartTag>
      <w:r>
        <w:rPr>
          <w:sz w:val="24"/>
          <w:szCs w:val="24"/>
          <w:lang w:val="en-US"/>
        </w:rPr>
        <w:t>.</w:t>
      </w:r>
      <w:r w:rsidR="00081E17">
        <w:rPr>
          <w:sz w:val="24"/>
          <w:szCs w:val="24"/>
          <w:lang w:val="en-US"/>
        </w:rPr>
        <w:t xml:space="preserve"> </w:t>
      </w:r>
      <w:r w:rsidR="00081E17" w:rsidRPr="000A1C77">
        <w:rPr>
          <w:i/>
          <w:sz w:val="24"/>
          <w:szCs w:val="24"/>
          <w:lang w:val="en-US"/>
        </w:rPr>
        <w:t>(Short-term contract)</w:t>
      </w:r>
    </w:p>
    <w:p w14:paraId="258BDB02" w14:textId="77777777" w:rsidR="003E7B43" w:rsidRPr="00C46290" w:rsidRDefault="003E7B43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color w:val="000080"/>
          <w:sz w:val="24"/>
          <w:szCs w:val="24"/>
          <w:lang w:val="en-US"/>
        </w:rPr>
      </w:pPr>
      <w:r w:rsidRPr="00C46290">
        <w:rPr>
          <w:b/>
          <w:bCs/>
          <w:i/>
          <w:iCs/>
          <w:color w:val="000080"/>
          <w:sz w:val="24"/>
          <w:szCs w:val="24"/>
          <w:lang w:val="en-US"/>
        </w:rPr>
        <w:t>Database Programmer</w:t>
      </w:r>
    </w:p>
    <w:p w14:paraId="70AA7CF9" w14:textId="77777777" w:rsidR="006F7EAF" w:rsidRDefault="00E83867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sym w:font="Symbol" w:char="F0B7"/>
      </w:r>
      <w:r>
        <w:tab/>
      </w:r>
      <w:r w:rsidR="008E5F78">
        <w:rPr>
          <w:sz w:val="24"/>
          <w:szCs w:val="24"/>
          <w:lang w:val="en-US"/>
        </w:rPr>
        <w:t>Combined</w:t>
      </w:r>
      <w:r w:rsidR="003E7B43">
        <w:rPr>
          <w:sz w:val="24"/>
          <w:szCs w:val="24"/>
          <w:lang w:val="en-US"/>
        </w:rPr>
        <w:t xml:space="preserve"> all the Trust’s </w:t>
      </w:r>
      <w:r w:rsidR="000A19CA">
        <w:rPr>
          <w:sz w:val="24"/>
          <w:szCs w:val="24"/>
          <w:lang w:val="en-US"/>
        </w:rPr>
        <w:t xml:space="preserve">archived </w:t>
      </w:r>
      <w:r w:rsidR="003E7B43">
        <w:rPr>
          <w:sz w:val="24"/>
          <w:szCs w:val="24"/>
          <w:lang w:val="en-US"/>
        </w:rPr>
        <w:t>records information by creating a sophisticated, multi-tiered</w:t>
      </w:r>
      <w:r w:rsidR="000A19CA">
        <w:rPr>
          <w:sz w:val="24"/>
          <w:szCs w:val="24"/>
          <w:lang w:val="en-US"/>
        </w:rPr>
        <w:t xml:space="preserve"> </w:t>
      </w:r>
      <w:r w:rsidR="003E7B43">
        <w:rPr>
          <w:sz w:val="24"/>
          <w:szCs w:val="24"/>
          <w:lang w:val="en-US"/>
        </w:rPr>
        <w:t>re</w:t>
      </w:r>
      <w:r w:rsidR="00A80756">
        <w:rPr>
          <w:sz w:val="24"/>
          <w:szCs w:val="24"/>
          <w:lang w:val="en-US"/>
        </w:rPr>
        <w:t>lational</w:t>
      </w:r>
    </w:p>
    <w:p w14:paraId="006D8B7C" w14:textId="57895504" w:rsidR="003E7B43" w:rsidRDefault="006F7EAF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A80756">
        <w:rPr>
          <w:sz w:val="24"/>
          <w:szCs w:val="24"/>
          <w:lang w:val="en-US"/>
        </w:rPr>
        <w:t>database for archiving</w:t>
      </w:r>
      <w:r w:rsidR="00A01F44">
        <w:rPr>
          <w:sz w:val="24"/>
          <w:szCs w:val="24"/>
          <w:lang w:val="en-US"/>
        </w:rPr>
        <w:t>.</w:t>
      </w:r>
    </w:p>
    <w:p w14:paraId="4FBB81F1" w14:textId="77777777" w:rsidR="006F7EAF" w:rsidRDefault="00E83867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sym w:font="Symbol" w:char="F0B7"/>
      </w:r>
      <w:r>
        <w:tab/>
      </w:r>
      <w:r w:rsidR="000A19CA">
        <w:rPr>
          <w:sz w:val="24"/>
          <w:szCs w:val="24"/>
          <w:lang w:val="en-US"/>
        </w:rPr>
        <w:t>S</w:t>
      </w:r>
      <w:r w:rsidR="003E7B43">
        <w:rPr>
          <w:sz w:val="24"/>
          <w:szCs w:val="24"/>
          <w:lang w:val="en-US"/>
        </w:rPr>
        <w:t>ignificantly reduce</w:t>
      </w:r>
      <w:r w:rsidR="00FD7376">
        <w:rPr>
          <w:sz w:val="24"/>
          <w:szCs w:val="24"/>
          <w:lang w:val="en-US"/>
        </w:rPr>
        <w:t>d</w:t>
      </w:r>
      <w:r w:rsidR="003E7B43">
        <w:rPr>
          <w:sz w:val="24"/>
          <w:szCs w:val="24"/>
          <w:lang w:val="en-US"/>
        </w:rPr>
        <w:t xml:space="preserve"> processing time of real estate taxes</w:t>
      </w:r>
      <w:r w:rsidR="00694090">
        <w:rPr>
          <w:sz w:val="24"/>
          <w:szCs w:val="24"/>
          <w:lang w:val="en-US"/>
        </w:rPr>
        <w:t xml:space="preserve"> and refunds</w:t>
      </w:r>
      <w:r w:rsidR="003E7B43">
        <w:rPr>
          <w:sz w:val="24"/>
          <w:szCs w:val="24"/>
          <w:lang w:val="en-US"/>
        </w:rPr>
        <w:t xml:space="preserve"> by creating a</w:t>
      </w:r>
      <w:r>
        <w:rPr>
          <w:sz w:val="24"/>
          <w:szCs w:val="24"/>
          <w:lang w:val="en-US"/>
        </w:rPr>
        <w:t xml:space="preserve"> complex</w:t>
      </w:r>
      <w:r w:rsidR="006F7EAF">
        <w:rPr>
          <w:sz w:val="24"/>
          <w:szCs w:val="24"/>
          <w:lang w:val="en-US"/>
        </w:rPr>
        <w:t xml:space="preserve"> </w:t>
      </w:r>
      <w:r w:rsidR="003E7B43">
        <w:rPr>
          <w:sz w:val="24"/>
          <w:szCs w:val="24"/>
          <w:lang w:val="en-US"/>
        </w:rPr>
        <w:t>financial</w:t>
      </w:r>
      <w:r w:rsidR="00163900">
        <w:rPr>
          <w:sz w:val="24"/>
          <w:szCs w:val="24"/>
          <w:lang w:val="en-US"/>
        </w:rPr>
        <w:t xml:space="preserve"> </w:t>
      </w:r>
      <w:r w:rsidR="00AF73DC">
        <w:rPr>
          <w:sz w:val="24"/>
          <w:szCs w:val="24"/>
          <w:lang w:val="en-US"/>
        </w:rPr>
        <w:t>tracking</w:t>
      </w:r>
    </w:p>
    <w:p w14:paraId="04E91BB1" w14:textId="6774D836" w:rsidR="003E7B43" w:rsidRDefault="006F7EAF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A80756">
        <w:rPr>
          <w:sz w:val="24"/>
          <w:szCs w:val="24"/>
          <w:lang w:val="en-US"/>
        </w:rPr>
        <w:t>database</w:t>
      </w:r>
      <w:r w:rsidR="00E83867">
        <w:rPr>
          <w:sz w:val="24"/>
          <w:szCs w:val="24"/>
          <w:lang w:val="en-US"/>
        </w:rPr>
        <w:t xml:space="preserve"> replacing a manual process</w:t>
      </w:r>
      <w:r w:rsidR="00A01F44">
        <w:rPr>
          <w:sz w:val="24"/>
          <w:szCs w:val="24"/>
          <w:lang w:val="en-US"/>
        </w:rPr>
        <w:t>.</w:t>
      </w:r>
    </w:p>
    <w:p w14:paraId="3FE34DE4" w14:textId="77777777" w:rsidR="006F7EAF" w:rsidRDefault="00E83867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lang w:val="en-US"/>
        </w:rPr>
      </w:pPr>
      <w:r>
        <w:sym w:font="Symbol" w:char="F0B7"/>
      </w:r>
      <w:r>
        <w:tab/>
      </w:r>
      <w:r w:rsidR="000A19CA">
        <w:rPr>
          <w:sz w:val="24"/>
          <w:lang w:val="en-US"/>
        </w:rPr>
        <w:t>C</w:t>
      </w:r>
      <w:r w:rsidR="003E7B43">
        <w:rPr>
          <w:sz w:val="24"/>
          <w:lang w:val="en-US"/>
        </w:rPr>
        <w:t>onsolidate</w:t>
      </w:r>
      <w:r w:rsidR="008834A8">
        <w:rPr>
          <w:sz w:val="24"/>
          <w:lang w:val="en-US"/>
        </w:rPr>
        <w:t>d</w:t>
      </w:r>
      <w:r w:rsidR="003E7B43">
        <w:rPr>
          <w:sz w:val="24"/>
          <w:lang w:val="en-US"/>
        </w:rPr>
        <w:t xml:space="preserve"> employees’ time sheets </w:t>
      </w:r>
      <w:r w:rsidR="008E5F78">
        <w:rPr>
          <w:sz w:val="24"/>
          <w:lang w:val="en-US"/>
        </w:rPr>
        <w:t xml:space="preserve">by creating </w:t>
      </w:r>
      <w:r w:rsidR="003E7B43">
        <w:rPr>
          <w:sz w:val="24"/>
          <w:lang w:val="en-US"/>
        </w:rPr>
        <w:t>a time</w:t>
      </w:r>
      <w:r w:rsidR="008E5F78">
        <w:rPr>
          <w:sz w:val="24"/>
          <w:lang w:val="en-US"/>
        </w:rPr>
        <w:t xml:space="preserve"> </w:t>
      </w:r>
      <w:r w:rsidR="003E7B43">
        <w:rPr>
          <w:sz w:val="24"/>
          <w:lang w:val="en-US"/>
        </w:rPr>
        <w:t>sheet entry and</w:t>
      </w:r>
      <w:r w:rsidR="008E5F78">
        <w:rPr>
          <w:sz w:val="24"/>
          <w:lang w:val="en-US"/>
        </w:rPr>
        <w:t xml:space="preserve"> tracking database</w:t>
      </w:r>
      <w:r w:rsidR="006F7EAF">
        <w:rPr>
          <w:sz w:val="24"/>
          <w:lang w:val="en-US"/>
        </w:rPr>
        <w:t xml:space="preserve"> </w:t>
      </w:r>
      <w:r w:rsidR="008E5F78">
        <w:rPr>
          <w:sz w:val="24"/>
          <w:lang w:val="en-US"/>
        </w:rPr>
        <w:t>resulting in much</w:t>
      </w:r>
    </w:p>
    <w:p w14:paraId="62B504F2" w14:textId="0E2FE8B1" w:rsidR="003E7B43" w:rsidRDefault="006F7EAF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lang w:val="en-US"/>
        </w:rPr>
      </w:pPr>
      <w:r>
        <w:rPr>
          <w:sz w:val="24"/>
          <w:lang w:val="en-US"/>
        </w:rPr>
        <w:tab/>
      </w:r>
      <w:r w:rsidR="003E7B43">
        <w:rPr>
          <w:sz w:val="24"/>
          <w:lang w:val="en-US"/>
        </w:rPr>
        <w:t>faster, more accurate completion of time sheets.</w:t>
      </w:r>
    </w:p>
    <w:p w14:paraId="357C1B73" w14:textId="77777777" w:rsidR="006F7EAF" w:rsidRDefault="00E83867" w:rsidP="006F7EAF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ind w:left="180" w:hanging="180"/>
        <w:textAlignment w:val="auto"/>
        <w:rPr>
          <w:sz w:val="24"/>
          <w:lang w:val="en-US"/>
        </w:rPr>
      </w:pPr>
      <w:r>
        <w:sym w:font="Symbol" w:char="F0B7"/>
      </w:r>
      <w:r>
        <w:tab/>
      </w:r>
      <w:r w:rsidR="000A19CA">
        <w:rPr>
          <w:sz w:val="24"/>
          <w:lang w:val="en-US"/>
        </w:rPr>
        <w:t>S</w:t>
      </w:r>
      <w:r w:rsidR="003E7B43">
        <w:rPr>
          <w:sz w:val="24"/>
          <w:lang w:val="en-US"/>
        </w:rPr>
        <w:t>treamline</w:t>
      </w:r>
      <w:r w:rsidR="00FD7376">
        <w:rPr>
          <w:sz w:val="24"/>
          <w:lang w:val="en-US"/>
        </w:rPr>
        <w:t>d</w:t>
      </w:r>
      <w:r w:rsidR="003E7B43">
        <w:rPr>
          <w:sz w:val="24"/>
          <w:lang w:val="en-US"/>
        </w:rPr>
        <w:t xml:space="preserve"> expense reporting by replacing paper-based </w:t>
      </w:r>
      <w:r w:rsidR="00256A78">
        <w:rPr>
          <w:sz w:val="24"/>
          <w:lang w:val="en-US"/>
        </w:rPr>
        <w:t xml:space="preserve">claim </w:t>
      </w:r>
      <w:r w:rsidR="003E7B43">
        <w:rPr>
          <w:sz w:val="24"/>
          <w:lang w:val="en-US"/>
        </w:rPr>
        <w:t>forms with a</w:t>
      </w:r>
      <w:r w:rsidR="00101D19">
        <w:rPr>
          <w:sz w:val="24"/>
          <w:lang w:val="en-US"/>
        </w:rPr>
        <w:t>n</w:t>
      </w:r>
      <w:r w:rsidR="003E7B43">
        <w:rPr>
          <w:sz w:val="24"/>
          <w:lang w:val="en-US"/>
        </w:rPr>
        <w:t xml:space="preserve"> Excel</w:t>
      </w:r>
      <w:r w:rsidR="00101D19">
        <w:rPr>
          <w:sz w:val="24"/>
          <w:lang w:val="en-US"/>
        </w:rPr>
        <w:t xml:space="preserve"> </w:t>
      </w:r>
      <w:r w:rsidR="00EB0DEC">
        <w:rPr>
          <w:sz w:val="24"/>
          <w:lang w:val="en-US"/>
        </w:rPr>
        <w:t>s</w:t>
      </w:r>
      <w:r w:rsidR="003E7B43">
        <w:rPr>
          <w:sz w:val="24"/>
          <w:lang w:val="en-US"/>
        </w:rPr>
        <w:t>preadsheet</w:t>
      </w:r>
      <w:r w:rsidR="006F7EAF">
        <w:rPr>
          <w:sz w:val="24"/>
          <w:lang w:val="en-US"/>
        </w:rPr>
        <w:t xml:space="preserve"> w</w:t>
      </w:r>
      <w:r>
        <w:rPr>
          <w:sz w:val="24"/>
          <w:lang w:val="en-US"/>
        </w:rPr>
        <w:t>ith</w:t>
      </w:r>
    </w:p>
    <w:p w14:paraId="37D2C2AE" w14:textId="77777777" w:rsidR="00EE3B1A" w:rsidRDefault="006F7EAF" w:rsidP="00EE3B1A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ind w:left="180" w:hanging="180"/>
        <w:textAlignment w:val="auto"/>
        <w:rPr>
          <w:sz w:val="24"/>
          <w:lang w:val="en-US"/>
        </w:rPr>
      </w:pPr>
      <w:r>
        <w:rPr>
          <w:sz w:val="24"/>
          <w:lang w:val="en-US"/>
        </w:rPr>
        <w:tab/>
      </w:r>
      <w:r w:rsidR="00E83867">
        <w:rPr>
          <w:sz w:val="24"/>
          <w:lang w:val="en-US"/>
        </w:rPr>
        <w:t>extensive</w:t>
      </w:r>
      <w:r w:rsidR="0052187A">
        <w:rPr>
          <w:sz w:val="24"/>
          <w:lang w:val="en-US"/>
        </w:rPr>
        <w:t xml:space="preserve"> </w:t>
      </w:r>
      <w:r w:rsidR="00F93D7D">
        <w:rPr>
          <w:sz w:val="24"/>
          <w:lang w:val="en-US"/>
        </w:rPr>
        <w:t>ma</w:t>
      </w:r>
      <w:r w:rsidR="00215658">
        <w:rPr>
          <w:sz w:val="24"/>
          <w:lang w:val="en-US"/>
        </w:rPr>
        <w:t>cros/</w:t>
      </w:r>
      <w:r w:rsidR="0052187A">
        <w:rPr>
          <w:sz w:val="24"/>
          <w:lang w:val="en-US"/>
        </w:rPr>
        <w:t>VBA</w:t>
      </w:r>
      <w:r w:rsidR="00802440">
        <w:rPr>
          <w:sz w:val="24"/>
          <w:lang w:val="en-US"/>
        </w:rPr>
        <w:t xml:space="preserve">. Gathered </w:t>
      </w:r>
      <w:r w:rsidR="00A5289F">
        <w:rPr>
          <w:sz w:val="24"/>
          <w:lang w:val="en-US"/>
        </w:rPr>
        <w:t>functional</w:t>
      </w:r>
      <w:r w:rsidR="00802440">
        <w:rPr>
          <w:sz w:val="24"/>
          <w:lang w:val="en-US"/>
        </w:rPr>
        <w:t xml:space="preserve"> requirem</w:t>
      </w:r>
      <w:r w:rsidR="00101D19">
        <w:rPr>
          <w:sz w:val="24"/>
          <w:lang w:val="en-US"/>
        </w:rPr>
        <w:t>ents from all users. D</w:t>
      </w:r>
      <w:r w:rsidR="00E83867">
        <w:rPr>
          <w:sz w:val="24"/>
          <w:lang w:val="en-US"/>
        </w:rPr>
        <w:t>eveloped,</w:t>
      </w:r>
      <w:r w:rsidR="00EE3B1A">
        <w:rPr>
          <w:sz w:val="24"/>
          <w:lang w:val="en-US"/>
        </w:rPr>
        <w:t xml:space="preserve"> </w:t>
      </w:r>
      <w:r w:rsidR="00802440">
        <w:rPr>
          <w:sz w:val="24"/>
          <w:lang w:val="en-US"/>
        </w:rPr>
        <w:t>tested</w:t>
      </w:r>
      <w:r w:rsidR="00C277F9">
        <w:rPr>
          <w:sz w:val="24"/>
          <w:lang w:val="en-US"/>
        </w:rPr>
        <w:t xml:space="preserve"> </w:t>
      </w:r>
      <w:r w:rsidR="00C46F9A">
        <w:rPr>
          <w:sz w:val="24"/>
          <w:lang w:val="en-US"/>
        </w:rPr>
        <w:t>and</w:t>
      </w:r>
      <w:r w:rsidR="00802440">
        <w:rPr>
          <w:sz w:val="24"/>
          <w:lang w:val="en-US"/>
        </w:rPr>
        <w:t xml:space="preserve"> documented</w:t>
      </w:r>
    </w:p>
    <w:p w14:paraId="3480ABC8" w14:textId="2B71142A" w:rsidR="00A00B7D" w:rsidRDefault="00EE3B1A" w:rsidP="00EE3B1A">
      <w:pPr>
        <w:pStyle w:val="BodyText"/>
        <w:pBdr>
          <w:bottom w:val="single" w:sz="4" w:space="1" w:color="auto"/>
        </w:pBdr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ind w:left="180" w:hanging="180"/>
        <w:textAlignment w:val="auto"/>
        <w:rPr>
          <w:sz w:val="24"/>
          <w:lang w:val="en-US"/>
        </w:rPr>
      </w:pPr>
      <w:r>
        <w:rPr>
          <w:sz w:val="24"/>
          <w:lang w:val="en-US"/>
        </w:rPr>
        <w:tab/>
      </w:r>
      <w:r w:rsidR="00802440">
        <w:rPr>
          <w:sz w:val="24"/>
          <w:lang w:val="en-US"/>
        </w:rPr>
        <w:t>application and</w:t>
      </w:r>
      <w:r w:rsidR="003E7B43">
        <w:rPr>
          <w:sz w:val="24"/>
          <w:lang w:val="en-US"/>
        </w:rPr>
        <w:t xml:space="preserve"> posted to the </w:t>
      </w:r>
      <w:r w:rsidR="00215658">
        <w:rPr>
          <w:sz w:val="24"/>
          <w:lang w:val="en-US"/>
        </w:rPr>
        <w:t>Trust’s website to download</w:t>
      </w:r>
      <w:r w:rsidR="00101D19">
        <w:rPr>
          <w:sz w:val="24"/>
          <w:lang w:val="en-US"/>
        </w:rPr>
        <w:t xml:space="preserve"> </w:t>
      </w:r>
      <w:r w:rsidR="00C46F9A">
        <w:rPr>
          <w:sz w:val="24"/>
          <w:lang w:val="en-US"/>
        </w:rPr>
        <w:t>and</w:t>
      </w:r>
      <w:r>
        <w:rPr>
          <w:sz w:val="24"/>
          <w:lang w:val="en-US"/>
        </w:rPr>
        <w:t xml:space="preserve"> </w:t>
      </w:r>
      <w:r w:rsidR="00C46F9A">
        <w:rPr>
          <w:sz w:val="24"/>
          <w:lang w:val="en-US"/>
        </w:rPr>
        <w:t>c</w:t>
      </w:r>
      <w:r w:rsidR="00F5552E">
        <w:rPr>
          <w:sz w:val="24"/>
          <w:lang w:val="en-US"/>
        </w:rPr>
        <w:t>omplete</w:t>
      </w:r>
      <w:r w:rsidR="00781D13">
        <w:rPr>
          <w:sz w:val="24"/>
          <w:lang w:val="en-US"/>
        </w:rPr>
        <w:t>.</w:t>
      </w:r>
    </w:p>
    <w:p w14:paraId="474AE44F" w14:textId="77777777" w:rsidR="003E7B43" w:rsidRDefault="003E7B43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September 2002 to May 2003 - 3M European Distribution Centre, </w:t>
      </w:r>
      <w:smartTag w:uri="urn:schemas-microsoft-com:office:smarttags" w:element="place">
        <w:smartTag w:uri="urn:schemas-microsoft-com:office:smarttags" w:element="City">
          <w:r w:rsidR="0018482C">
            <w:rPr>
              <w:sz w:val="24"/>
              <w:szCs w:val="24"/>
              <w:lang w:val="en-US"/>
            </w:rPr>
            <w:t>Bedford</w:t>
          </w:r>
        </w:smartTag>
        <w:r w:rsidR="0018482C">
          <w:rPr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4"/>
              <w:szCs w:val="24"/>
              <w:lang w:val="en-US"/>
            </w:rPr>
            <w:t>England</w:t>
          </w:r>
        </w:smartTag>
      </w:smartTag>
      <w:r w:rsidR="0018482C">
        <w:rPr>
          <w:sz w:val="24"/>
          <w:szCs w:val="24"/>
          <w:lang w:val="en-US"/>
        </w:rPr>
        <w:t>.</w:t>
      </w:r>
    </w:p>
    <w:p w14:paraId="1F257D92" w14:textId="77777777" w:rsidR="003E7B43" w:rsidRPr="00C46290" w:rsidRDefault="000A19CA" w:rsidP="00465B07">
      <w:pPr>
        <w:tabs>
          <w:tab w:val="left" w:pos="180"/>
        </w:tabs>
        <w:rPr>
          <w:b/>
          <w:bCs/>
          <w:i/>
          <w:iCs/>
          <w:color w:val="000080"/>
        </w:rPr>
      </w:pPr>
      <w:r w:rsidRPr="00C46290">
        <w:rPr>
          <w:b/>
          <w:bCs/>
          <w:i/>
          <w:iCs/>
          <w:color w:val="000080"/>
        </w:rPr>
        <w:t>Logistics Administrator</w:t>
      </w:r>
    </w:p>
    <w:p w14:paraId="7C4F1FD4" w14:textId="77777777" w:rsidR="003E7B43" w:rsidRDefault="00E83867" w:rsidP="00465B07">
      <w:pPr>
        <w:tabs>
          <w:tab w:val="left" w:pos="180"/>
        </w:tabs>
      </w:pPr>
      <w:r>
        <w:sym w:font="Symbol" w:char="F0B7"/>
      </w:r>
      <w:r>
        <w:tab/>
      </w:r>
      <w:r w:rsidR="003E7B43">
        <w:t xml:space="preserve">Administered warehouse shipping and receiving </w:t>
      </w:r>
      <w:r>
        <w:t>database (Oracle 9i).</w:t>
      </w:r>
    </w:p>
    <w:p w14:paraId="78544954" w14:textId="77777777" w:rsidR="00EE3B1A" w:rsidRDefault="00E83867" w:rsidP="00465B07">
      <w:pPr>
        <w:pBdr>
          <w:bottom w:val="single" w:sz="4" w:space="1" w:color="auto"/>
        </w:pBdr>
        <w:tabs>
          <w:tab w:val="left" w:pos="180"/>
        </w:tabs>
      </w:pPr>
      <w:r>
        <w:sym w:font="Symbol" w:char="F0B7"/>
      </w:r>
      <w:r>
        <w:tab/>
      </w:r>
      <w:r w:rsidR="003E7B43">
        <w:t>Significantly reduced turnaround time by implementing a computer-based dispatch</w:t>
      </w:r>
      <w:r w:rsidR="003D6777">
        <w:t xml:space="preserve"> system</w:t>
      </w:r>
      <w:r w:rsidR="00EE3B1A">
        <w:t xml:space="preserve"> </w:t>
      </w:r>
      <w:r>
        <w:t>replacing a manual</w:t>
      </w:r>
    </w:p>
    <w:p w14:paraId="44797F70" w14:textId="548E083C" w:rsidR="003E7B43" w:rsidRDefault="00EE3B1A" w:rsidP="00465B07">
      <w:pPr>
        <w:pBdr>
          <w:bottom w:val="single" w:sz="4" w:space="1" w:color="auto"/>
        </w:pBdr>
        <w:tabs>
          <w:tab w:val="left" w:pos="180"/>
        </w:tabs>
      </w:pPr>
      <w:r>
        <w:tab/>
      </w:r>
      <w:r w:rsidR="00E83867">
        <w:t>system</w:t>
      </w:r>
      <w:r w:rsidR="003D6777">
        <w:t>.</w:t>
      </w:r>
    </w:p>
    <w:p w14:paraId="041ACC0D" w14:textId="77777777" w:rsidR="003E7B43" w:rsidRDefault="003E7B43" w:rsidP="00465B07">
      <w:pPr>
        <w:tabs>
          <w:tab w:val="left" w:pos="180"/>
        </w:tabs>
      </w:pPr>
      <w:r>
        <w:t xml:space="preserve">January 2000 to September 2002 - International House World </w:t>
      </w:r>
      <w:smartTag w:uri="urn:schemas-microsoft-com:office:smarttags" w:element="City">
        <w:r>
          <w:t>Org</w:t>
        </w:r>
        <w:r w:rsidR="00CC74FF">
          <w:t>.</w:t>
        </w:r>
      </w:smartTag>
      <w:r>
        <w:t xml:space="preserve">, </w:t>
      </w:r>
      <w:smartTag w:uri="urn:schemas-microsoft-com:office:smarttags" w:element="country-region">
        <w:r>
          <w:t>Italy</w:t>
        </w:r>
      </w:smartTag>
      <w:r>
        <w:t xml:space="preserve">, </w:t>
      </w:r>
      <w:smartTag w:uri="urn:schemas-microsoft-com:office:smarttags" w:element="country-region">
        <w:r>
          <w:t>Turkey</w:t>
        </w:r>
      </w:smartTag>
      <w:r>
        <w:t xml:space="preserve">, </w:t>
      </w:r>
      <w:smartTag w:uri="urn:schemas-microsoft-com:office:smarttags" w:element="country-region">
        <w:r>
          <w:t>Spain</w:t>
        </w:r>
      </w:smartTag>
      <w:r w:rsidR="00CC74FF">
        <w:t>,</w:t>
      </w:r>
      <w:r>
        <w:t xml:space="preserve"> </w:t>
      </w:r>
      <w:smartTag w:uri="urn:schemas-microsoft-com:office:smarttags" w:element="place">
        <w:smartTag w:uri="urn:schemas-microsoft-com:office:smarttags" w:element="country-region">
          <w:r>
            <w:t>USA</w:t>
          </w:r>
        </w:smartTag>
      </w:smartTag>
      <w:r>
        <w:t>.</w:t>
      </w:r>
    </w:p>
    <w:p w14:paraId="1312C978" w14:textId="77777777" w:rsidR="003E7B43" w:rsidRPr="00C46290" w:rsidRDefault="003E7B43" w:rsidP="00465B07">
      <w:pPr>
        <w:tabs>
          <w:tab w:val="left" w:pos="180"/>
        </w:tabs>
        <w:rPr>
          <w:b/>
          <w:bCs/>
          <w:i/>
          <w:iCs/>
          <w:color w:val="000080"/>
        </w:rPr>
      </w:pPr>
      <w:r w:rsidRPr="00C46290">
        <w:rPr>
          <w:b/>
          <w:bCs/>
          <w:i/>
          <w:iCs/>
          <w:color w:val="000080"/>
        </w:rPr>
        <w:t>IT Consulta</w:t>
      </w:r>
      <w:r w:rsidR="000A19CA" w:rsidRPr="00C46290">
        <w:rPr>
          <w:b/>
          <w:bCs/>
          <w:i/>
          <w:iCs/>
          <w:color w:val="000080"/>
        </w:rPr>
        <w:t>nt, Teacher and Teacher Trainer</w:t>
      </w:r>
    </w:p>
    <w:p w14:paraId="30718C2F" w14:textId="77777777" w:rsidR="00EE3B1A" w:rsidRDefault="00E83867" w:rsidP="00465B07">
      <w:pPr>
        <w:tabs>
          <w:tab w:val="left" w:pos="180"/>
        </w:tabs>
      </w:pPr>
      <w:r>
        <w:sym w:font="Symbol" w:char="F0B7"/>
      </w:r>
      <w:r>
        <w:tab/>
      </w:r>
      <w:r w:rsidR="003E7B43">
        <w:t xml:space="preserve">Created </w:t>
      </w:r>
      <w:r w:rsidR="00321FC5">
        <w:t xml:space="preserve">SQL Server 7.0 </w:t>
      </w:r>
      <w:r w:rsidR="00A853A5">
        <w:t xml:space="preserve">database </w:t>
      </w:r>
      <w:r w:rsidR="003E7B43">
        <w:t>to manage schools’ ad</w:t>
      </w:r>
      <w:r>
        <w:t>ministration and to analyze and</w:t>
      </w:r>
      <w:r>
        <w:tab/>
      </w:r>
      <w:r w:rsidR="003E7B43">
        <w:t>distribute students’</w:t>
      </w:r>
    </w:p>
    <w:p w14:paraId="54A9CD4F" w14:textId="10087B5E" w:rsidR="003E7B43" w:rsidRDefault="003E7B43" w:rsidP="00465B07">
      <w:pPr>
        <w:tabs>
          <w:tab w:val="left" w:pos="180"/>
        </w:tabs>
      </w:pPr>
      <w:r>
        <w:t>exam results for</w:t>
      </w:r>
      <w:r w:rsidR="001944AE">
        <w:t xml:space="preserve"> </w:t>
      </w:r>
      <w:r>
        <w:t xml:space="preserve">individual curriculum development </w:t>
      </w:r>
      <w:r w:rsidR="000A19CA">
        <w:t xml:space="preserve">and </w:t>
      </w:r>
      <w:r>
        <w:t>progress.</w:t>
      </w:r>
    </w:p>
    <w:p w14:paraId="11364245" w14:textId="77777777" w:rsidR="003E7B43" w:rsidRDefault="00E83867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sym w:font="Symbol" w:char="F0B7"/>
      </w:r>
      <w:r>
        <w:tab/>
      </w:r>
      <w:r w:rsidR="003E7B43">
        <w:rPr>
          <w:sz w:val="24"/>
          <w:szCs w:val="24"/>
          <w:lang w:val="en-US"/>
        </w:rPr>
        <w:t xml:space="preserve">MS Office </w:t>
      </w:r>
      <w:r w:rsidR="00321FC5">
        <w:rPr>
          <w:sz w:val="24"/>
          <w:szCs w:val="24"/>
          <w:lang w:val="en-US"/>
        </w:rPr>
        <w:t xml:space="preserve">(Excel &amp; Access) </w:t>
      </w:r>
      <w:r w:rsidR="00400622">
        <w:rPr>
          <w:sz w:val="24"/>
          <w:szCs w:val="24"/>
          <w:lang w:val="en-US"/>
        </w:rPr>
        <w:t xml:space="preserve">trainer and </w:t>
      </w:r>
      <w:r w:rsidR="003E7B43">
        <w:rPr>
          <w:sz w:val="24"/>
          <w:szCs w:val="24"/>
          <w:lang w:val="en-US"/>
        </w:rPr>
        <w:t>consultant to</w:t>
      </w:r>
      <w:r w:rsidR="00400622">
        <w:rPr>
          <w:sz w:val="24"/>
          <w:szCs w:val="24"/>
          <w:lang w:val="en-US"/>
        </w:rPr>
        <w:t xml:space="preserve"> t</w:t>
      </w:r>
      <w:r w:rsidR="003E7B43">
        <w:rPr>
          <w:sz w:val="24"/>
          <w:szCs w:val="24"/>
          <w:lang w:val="en-US"/>
        </w:rPr>
        <w:t xml:space="preserve">eaching and </w:t>
      </w:r>
      <w:r w:rsidR="00EE5EE7">
        <w:rPr>
          <w:sz w:val="24"/>
          <w:szCs w:val="24"/>
          <w:lang w:val="en-US"/>
        </w:rPr>
        <w:t>administrative</w:t>
      </w:r>
      <w:r w:rsidR="003E7B43">
        <w:rPr>
          <w:sz w:val="24"/>
          <w:szCs w:val="24"/>
          <w:lang w:val="en-US"/>
        </w:rPr>
        <w:t xml:space="preserve"> staff.</w:t>
      </w:r>
    </w:p>
    <w:p w14:paraId="6998FA20" w14:textId="77777777" w:rsidR="002F5A4F" w:rsidRDefault="002F5A4F" w:rsidP="00465B07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lang w:val="en-US"/>
        </w:rPr>
      </w:pPr>
      <w:r w:rsidRPr="000A39A1">
        <w:sym w:font="Symbol" w:char="F0B7"/>
      </w:r>
      <w:r w:rsidRPr="000A39A1">
        <w:tab/>
      </w:r>
      <w:r>
        <w:rPr>
          <w:sz w:val="24"/>
          <w:szCs w:val="24"/>
          <w:lang w:val="en-US"/>
        </w:rPr>
        <w:t>Delivered ESL lessons to classes and individuals</w:t>
      </w:r>
      <w:r w:rsidR="003134AA">
        <w:rPr>
          <w:sz w:val="24"/>
          <w:szCs w:val="24"/>
          <w:lang w:val="en-US"/>
        </w:rPr>
        <w:t>, adults and children.</w:t>
      </w:r>
    </w:p>
    <w:p w14:paraId="4031B842" w14:textId="77777777" w:rsidR="00EE3B1A" w:rsidRDefault="00E83867" w:rsidP="008E3DB4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sym w:font="Symbol" w:char="F0B7"/>
      </w:r>
      <w:r>
        <w:tab/>
      </w:r>
      <w:r w:rsidR="003E7B43">
        <w:rPr>
          <w:sz w:val="24"/>
          <w:szCs w:val="24"/>
          <w:lang w:val="en-US"/>
        </w:rPr>
        <w:t xml:space="preserve">Founded and managed a volunteer teacher program for homeless street children in </w:t>
      </w:r>
      <w:smartTag w:uri="urn:schemas-microsoft-com:office:smarttags" w:element="City">
        <w:smartTag w:uri="urn:schemas-microsoft-com:office:smarttags" w:element="place">
          <w:r w:rsidR="003E7B43">
            <w:rPr>
              <w:sz w:val="24"/>
              <w:szCs w:val="24"/>
              <w:lang w:val="en-US"/>
            </w:rPr>
            <w:t>Istanbul</w:t>
          </w:r>
        </w:smartTag>
      </w:smartTag>
      <w:r w:rsidR="003E7B43">
        <w:rPr>
          <w:sz w:val="24"/>
          <w:szCs w:val="24"/>
          <w:lang w:val="en-US"/>
        </w:rPr>
        <w:t>.</w:t>
      </w:r>
      <w:r w:rsidR="00EE3B1A">
        <w:rPr>
          <w:sz w:val="24"/>
          <w:szCs w:val="24"/>
          <w:lang w:val="en-US"/>
        </w:rPr>
        <w:t xml:space="preserve"> </w:t>
      </w:r>
      <w:r w:rsidR="003E7B43">
        <w:rPr>
          <w:sz w:val="24"/>
          <w:szCs w:val="24"/>
          <w:lang w:val="en-US"/>
        </w:rPr>
        <w:t>Recruited and</w:t>
      </w:r>
    </w:p>
    <w:p w14:paraId="71CD3E35" w14:textId="4E769F68" w:rsidR="003E7B43" w:rsidRDefault="00EE3B1A" w:rsidP="008E3DB4">
      <w:pPr>
        <w:pStyle w:val="BodyText"/>
        <w:tabs>
          <w:tab w:val="clear" w:pos="1800"/>
          <w:tab w:val="clear" w:pos="4860"/>
          <w:tab w:val="left" w:pos="180"/>
        </w:tabs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3E7B43">
        <w:rPr>
          <w:sz w:val="24"/>
          <w:szCs w:val="24"/>
          <w:lang w:val="en-US"/>
        </w:rPr>
        <w:t>trained staff. Sought and obtained funding from large corporate sponsors.</w:t>
      </w:r>
    </w:p>
    <w:p w14:paraId="69D85E21" w14:textId="77777777" w:rsidR="00BA4732" w:rsidRDefault="00BA4732" w:rsidP="00465B07">
      <w:pPr>
        <w:pBdr>
          <w:bottom w:val="single" w:sz="12" w:space="1" w:color="008000"/>
        </w:pBdr>
        <w:tabs>
          <w:tab w:val="left" w:pos="180"/>
        </w:tabs>
        <w:spacing w:line="120" w:lineRule="auto"/>
      </w:pPr>
    </w:p>
    <w:p w14:paraId="2CA000F7" w14:textId="77777777" w:rsidR="00BA4732" w:rsidRPr="00BA4732" w:rsidRDefault="00BA4732" w:rsidP="00465B07">
      <w:pPr>
        <w:tabs>
          <w:tab w:val="left" w:pos="180"/>
        </w:tabs>
        <w:spacing w:line="120" w:lineRule="auto"/>
      </w:pPr>
    </w:p>
    <w:p w14:paraId="1151C991" w14:textId="77777777" w:rsidR="003E7B43" w:rsidRPr="00EC715E" w:rsidRDefault="003E7B43" w:rsidP="00465B07">
      <w:pPr>
        <w:pStyle w:val="Heading3"/>
        <w:keepNext w:val="0"/>
        <w:widowControl w:val="0"/>
        <w:tabs>
          <w:tab w:val="clear" w:pos="3600"/>
          <w:tab w:val="left" w:pos="180"/>
        </w:tabs>
        <w:rPr>
          <w:bCs/>
          <w:color w:val="993300"/>
          <w:sz w:val="24"/>
          <w:szCs w:val="24"/>
          <w:lang w:val="en-US"/>
        </w:rPr>
      </w:pPr>
      <w:r w:rsidRPr="00EC715E">
        <w:rPr>
          <w:bCs/>
          <w:color w:val="993300"/>
          <w:sz w:val="24"/>
          <w:szCs w:val="24"/>
          <w:lang w:val="en-US"/>
        </w:rPr>
        <w:t>EDUCATION</w:t>
      </w:r>
    </w:p>
    <w:p w14:paraId="09AE7E3F" w14:textId="77777777" w:rsidR="003E7B43" w:rsidRDefault="003E7B43" w:rsidP="00465B07">
      <w:pPr>
        <w:pStyle w:val="Header"/>
        <w:tabs>
          <w:tab w:val="clear" w:pos="4320"/>
          <w:tab w:val="clear" w:pos="8640"/>
          <w:tab w:val="left" w:pos="180"/>
        </w:tabs>
        <w:spacing w:line="120" w:lineRule="auto"/>
      </w:pPr>
    </w:p>
    <w:p w14:paraId="062DDDB4" w14:textId="77777777" w:rsidR="008E5F78" w:rsidRDefault="00C277F9" w:rsidP="008E5F78">
      <w:pPr>
        <w:tabs>
          <w:tab w:val="left" w:pos="180"/>
          <w:tab w:val="left" w:pos="5940"/>
        </w:tabs>
      </w:pPr>
      <w:r w:rsidRPr="000A39A1">
        <w:sym w:font="Symbol" w:char="F0B7"/>
      </w:r>
      <w:r w:rsidRPr="000A39A1">
        <w:tab/>
      </w:r>
      <w:r w:rsidR="008E5F78">
        <w:t xml:space="preserve">H.N.C. in </w:t>
      </w:r>
      <w:r w:rsidR="008E5F78" w:rsidRPr="00340B52">
        <w:rPr>
          <w:b/>
        </w:rPr>
        <w:t>Electrical and Electronic Engineering</w:t>
      </w:r>
      <w:r w:rsidR="008E5F78">
        <w:t xml:space="preserve">, </w:t>
      </w:r>
      <w:smartTag w:uri="urn:schemas-microsoft-com:office:smarttags" w:element="place">
        <w:smartTag w:uri="urn:schemas-microsoft-com:office:smarttags" w:element="City">
          <w:r w:rsidR="008E5F78">
            <w:t>Milton Keynes College</w:t>
          </w:r>
        </w:smartTag>
        <w:r w:rsidR="008E5F78">
          <w:t xml:space="preserve">, </w:t>
        </w:r>
        <w:smartTag w:uri="urn:schemas-microsoft-com:office:smarttags" w:element="country-region">
          <w:r w:rsidR="008E5F78">
            <w:t>England</w:t>
          </w:r>
        </w:smartTag>
      </w:smartTag>
      <w:r w:rsidR="008E5F78">
        <w:t>.</w:t>
      </w:r>
    </w:p>
    <w:p w14:paraId="289EF951" w14:textId="77777777" w:rsidR="009F719B" w:rsidRDefault="00C277F9" w:rsidP="00465B07">
      <w:pPr>
        <w:pStyle w:val="Header"/>
        <w:widowControl w:val="0"/>
        <w:tabs>
          <w:tab w:val="clear" w:pos="4320"/>
          <w:tab w:val="clear" w:pos="8640"/>
          <w:tab w:val="left" w:pos="180"/>
        </w:tabs>
      </w:pPr>
      <w:r w:rsidRPr="000A39A1">
        <w:sym w:font="Symbol" w:char="F0B7"/>
      </w:r>
      <w:r w:rsidRPr="000A39A1">
        <w:tab/>
      </w:r>
      <w:r w:rsidR="009F719B" w:rsidRPr="00B73AA3">
        <w:rPr>
          <w:b/>
        </w:rPr>
        <w:t>Marketing Planning</w:t>
      </w:r>
      <w:r w:rsidR="009F719B">
        <w:t xml:space="preserve">, </w:t>
      </w:r>
      <w:smartTag w:uri="urn:schemas-microsoft-com:office:smarttags" w:element="PlaceType">
        <w:r w:rsidR="009F719B">
          <w:t>University</w:t>
        </w:r>
      </w:smartTag>
      <w:r w:rsidR="009F719B">
        <w:t xml:space="preserve"> of </w:t>
      </w:r>
      <w:smartTag w:uri="urn:schemas-microsoft-com:office:smarttags" w:element="PlaceName">
        <w:r w:rsidR="009F719B">
          <w:t>California</w:t>
        </w:r>
      </w:smartTag>
      <w:r w:rsidR="009F719B">
        <w:t xml:space="preserve">, </w:t>
      </w:r>
      <w:smartTag w:uri="urn:schemas-microsoft-com:office:smarttags" w:element="place">
        <w:smartTag w:uri="urn:schemas-microsoft-com:office:smarttags" w:element="City">
          <w:r w:rsidR="009F719B">
            <w:t>Berkeley</w:t>
          </w:r>
        </w:smartTag>
      </w:smartTag>
      <w:r w:rsidR="009F719B">
        <w:t xml:space="preserve"> Extension.</w:t>
      </w:r>
    </w:p>
    <w:p w14:paraId="75CF515E" w14:textId="77777777" w:rsidR="009F719B" w:rsidRDefault="00C277F9" w:rsidP="00465B07">
      <w:pPr>
        <w:pStyle w:val="Header"/>
        <w:widowControl w:val="0"/>
        <w:tabs>
          <w:tab w:val="clear" w:pos="4320"/>
          <w:tab w:val="clear" w:pos="8640"/>
          <w:tab w:val="left" w:pos="180"/>
        </w:tabs>
      </w:pPr>
      <w:r w:rsidRPr="000A39A1">
        <w:sym w:font="Symbol" w:char="F0B7"/>
      </w:r>
      <w:r w:rsidRPr="000A39A1">
        <w:tab/>
      </w:r>
      <w:r w:rsidR="009F719B" w:rsidRPr="00B73AA3">
        <w:rPr>
          <w:b/>
        </w:rPr>
        <w:t>Essentials of Marketing</w:t>
      </w:r>
      <w:r w:rsidR="009F719B">
        <w:t xml:space="preserve">, </w:t>
      </w:r>
      <w:smartTag w:uri="urn:schemas-microsoft-com:office:smarttags" w:element="PlaceType">
        <w:r w:rsidR="009F719B">
          <w:t>University</w:t>
        </w:r>
      </w:smartTag>
      <w:r w:rsidR="009F719B">
        <w:t xml:space="preserve"> of </w:t>
      </w:r>
      <w:smartTag w:uri="urn:schemas-microsoft-com:office:smarttags" w:element="PlaceName">
        <w:r w:rsidR="009F719B">
          <w:t>California</w:t>
        </w:r>
      </w:smartTag>
      <w:r w:rsidR="009F719B">
        <w:t xml:space="preserve">, </w:t>
      </w:r>
      <w:smartTag w:uri="urn:schemas-microsoft-com:office:smarttags" w:element="place">
        <w:smartTag w:uri="urn:schemas-microsoft-com:office:smarttags" w:element="City">
          <w:r w:rsidR="009F719B">
            <w:t>Berkeley</w:t>
          </w:r>
        </w:smartTag>
      </w:smartTag>
      <w:r w:rsidR="009F719B">
        <w:t xml:space="preserve"> Extension.</w:t>
      </w:r>
    </w:p>
    <w:p w14:paraId="2D718527" w14:textId="77777777" w:rsidR="000C1C0B" w:rsidRDefault="00C277F9" w:rsidP="00465B07">
      <w:pPr>
        <w:pStyle w:val="Header"/>
        <w:widowControl w:val="0"/>
        <w:tabs>
          <w:tab w:val="clear" w:pos="4320"/>
          <w:tab w:val="clear" w:pos="8640"/>
          <w:tab w:val="left" w:pos="180"/>
        </w:tabs>
      </w:pPr>
      <w:r w:rsidRPr="000A39A1">
        <w:sym w:font="Symbol" w:char="F0B7"/>
      </w:r>
      <w:r w:rsidRPr="000A39A1">
        <w:tab/>
      </w:r>
      <w:r w:rsidR="000C1C0B" w:rsidRPr="00B73AA3">
        <w:rPr>
          <w:b/>
        </w:rPr>
        <w:t>Microsoft SQL Server</w:t>
      </w:r>
      <w:r w:rsidR="000C1C0B">
        <w:t xml:space="preserve">, </w:t>
      </w:r>
      <w:smartTag w:uri="urn:schemas-microsoft-com:office:smarttags" w:element="PlaceType">
        <w:r w:rsidR="000C1C0B">
          <w:t>University</w:t>
        </w:r>
      </w:smartTag>
      <w:r w:rsidR="000C1C0B">
        <w:t xml:space="preserve"> of </w:t>
      </w:r>
      <w:smartTag w:uri="urn:schemas-microsoft-com:office:smarttags" w:element="PlaceName">
        <w:r w:rsidR="000C1C0B">
          <w:t>California</w:t>
        </w:r>
      </w:smartTag>
      <w:r w:rsidR="000C1C0B">
        <w:t xml:space="preserve">, </w:t>
      </w:r>
      <w:smartTag w:uri="urn:schemas-microsoft-com:office:smarttags" w:element="place">
        <w:smartTag w:uri="urn:schemas-microsoft-com:office:smarttags" w:element="City">
          <w:r w:rsidR="000C1C0B">
            <w:t>Berkeley</w:t>
          </w:r>
        </w:smartTag>
      </w:smartTag>
      <w:r w:rsidR="000C1C0B">
        <w:t xml:space="preserve"> Extension.</w:t>
      </w:r>
    </w:p>
    <w:p w14:paraId="770DE256" w14:textId="77777777" w:rsidR="003134AA" w:rsidRDefault="003134AA" w:rsidP="00465B07">
      <w:pPr>
        <w:pStyle w:val="Header"/>
        <w:widowControl w:val="0"/>
        <w:tabs>
          <w:tab w:val="clear" w:pos="4320"/>
          <w:tab w:val="clear" w:pos="8640"/>
          <w:tab w:val="left" w:pos="180"/>
        </w:tabs>
      </w:pPr>
      <w:r w:rsidRPr="000A39A1">
        <w:sym w:font="Symbol" w:char="F0B7"/>
      </w:r>
      <w:r w:rsidRPr="000A39A1">
        <w:tab/>
      </w:r>
      <w:r w:rsidRPr="003134AA">
        <w:rPr>
          <w:b/>
          <w:bCs/>
        </w:rPr>
        <w:t>Java, VB.net, Perl, Statistics</w:t>
      </w:r>
      <w:r>
        <w:t xml:space="preserve"> all at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California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Berkeley</w:t>
          </w:r>
        </w:smartTag>
      </w:smartTag>
      <w:r>
        <w:t xml:space="preserve"> Extension.</w:t>
      </w:r>
    </w:p>
    <w:sectPr w:rsidR="003134AA" w:rsidSect="00EE3B1A">
      <w:pgSz w:w="12240" w:h="15840" w:code="1"/>
      <w:pgMar w:top="630" w:right="630" w:bottom="81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88EA" w14:textId="77777777" w:rsidR="003A5328" w:rsidRDefault="003A5328">
      <w:r>
        <w:separator/>
      </w:r>
    </w:p>
  </w:endnote>
  <w:endnote w:type="continuationSeparator" w:id="0">
    <w:p w14:paraId="48C4A878" w14:textId="77777777" w:rsidR="003A5328" w:rsidRDefault="003A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D0E1" w14:textId="77777777" w:rsidR="003A5328" w:rsidRDefault="003A5328">
      <w:r>
        <w:separator/>
      </w:r>
    </w:p>
  </w:footnote>
  <w:footnote w:type="continuationSeparator" w:id="0">
    <w:p w14:paraId="7AA972D0" w14:textId="77777777" w:rsidR="003A5328" w:rsidRDefault="003A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04E"/>
    <w:multiLevelType w:val="hybridMultilevel"/>
    <w:tmpl w:val="BF747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7FF3"/>
    <w:multiLevelType w:val="hybridMultilevel"/>
    <w:tmpl w:val="C9487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8CC"/>
    <w:multiLevelType w:val="hybridMultilevel"/>
    <w:tmpl w:val="60340A96"/>
    <w:lvl w:ilvl="0" w:tplc="7A4059DA">
      <w:start w:val="8"/>
      <w:numFmt w:val="bullet"/>
      <w:lvlText w:val=""/>
      <w:lvlJc w:val="left"/>
      <w:pPr>
        <w:tabs>
          <w:tab w:val="num" w:pos="540"/>
        </w:tabs>
        <w:ind w:left="540" w:hanging="360"/>
      </w:pPr>
      <w:rPr>
        <w:rFonts w:ascii="CommonBullets" w:eastAsia="Times New Roman" w:hAnsi="CommonBulle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1A32160"/>
    <w:multiLevelType w:val="hybridMultilevel"/>
    <w:tmpl w:val="5216A45C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28EC1BE1"/>
    <w:multiLevelType w:val="hybridMultilevel"/>
    <w:tmpl w:val="60CE2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51BFC"/>
    <w:multiLevelType w:val="hybridMultilevel"/>
    <w:tmpl w:val="C576C24A"/>
    <w:lvl w:ilvl="0" w:tplc="CD8E3F2C">
      <w:numFmt w:val="bullet"/>
      <w:lvlText w:val=""/>
      <w:lvlJc w:val="left"/>
      <w:pPr>
        <w:tabs>
          <w:tab w:val="num" w:pos="540"/>
        </w:tabs>
        <w:ind w:left="540" w:hanging="360"/>
      </w:pPr>
      <w:rPr>
        <w:rFonts w:ascii="CommonBullets" w:eastAsia="Times New Roman" w:hAnsi="CommonBulle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11F70DA"/>
    <w:multiLevelType w:val="hybridMultilevel"/>
    <w:tmpl w:val="75E44F6C"/>
    <w:lvl w:ilvl="0" w:tplc="150CBDCA">
      <w:numFmt w:val="bullet"/>
      <w:lvlText w:val=""/>
      <w:lvlJc w:val="left"/>
      <w:pPr>
        <w:tabs>
          <w:tab w:val="num" w:pos="540"/>
        </w:tabs>
        <w:ind w:left="540" w:hanging="360"/>
      </w:pPr>
      <w:rPr>
        <w:rFonts w:ascii="CommonBullets" w:eastAsia="Times New Roman" w:hAnsi="CommonBulle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73741FC"/>
    <w:multiLevelType w:val="hybridMultilevel"/>
    <w:tmpl w:val="48C08252"/>
    <w:lvl w:ilvl="0" w:tplc="8E76B1FA">
      <w:numFmt w:val="bullet"/>
      <w:lvlText w:val=""/>
      <w:lvlJc w:val="left"/>
      <w:pPr>
        <w:tabs>
          <w:tab w:val="num" w:pos="540"/>
        </w:tabs>
        <w:ind w:left="540" w:hanging="360"/>
      </w:pPr>
      <w:rPr>
        <w:rFonts w:ascii="CommonBullets" w:eastAsia="Times New Roman" w:hAnsi="CommonBulle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EE02D3A"/>
    <w:multiLevelType w:val="multilevel"/>
    <w:tmpl w:val="12D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74955"/>
    <w:multiLevelType w:val="hybridMultilevel"/>
    <w:tmpl w:val="00AC0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252CD"/>
    <w:multiLevelType w:val="hybridMultilevel"/>
    <w:tmpl w:val="78C83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A2B8B"/>
    <w:multiLevelType w:val="hybridMultilevel"/>
    <w:tmpl w:val="3E92D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 style="mso-position-horizontal:center">
      <v:stroke weight="1pt"/>
    </o:shapedefaults>
  </w:hdrShapeDefaults>
  <w:footnotePr>
    <w:footnote w:id="-1"/>
    <w:footnote w:id="0"/>
  </w:footnotePr>
  <w:endnotePr>
    <w:endnote w:id="-1"/>
    <w:endnote w:id="0"/>
  </w:endnotePr>
  <w:compat>
    <w:noTabHangInd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B43"/>
    <w:rsid w:val="00000EE1"/>
    <w:rsid w:val="00010E37"/>
    <w:rsid w:val="00017E90"/>
    <w:rsid w:val="00023DA1"/>
    <w:rsid w:val="00026244"/>
    <w:rsid w:val="000515CB"/>
    <w:rsid w:val="00051E02"/>
    <w:rsid w:val="00081831"/>
    <w:rsid w:val="00081E17"/>
    <w:rsid w:val="00083149"/>
    <w:rsid w:val="00084A47"/>
    <w:rsid w:val="000873A1"/>
    <w:rsid w:val="00092C82"/>
    <w:rsid w:val="000A19CA"/>
    <w:rsid w:val="000A1C77"/>
    <w:rsid w:val="000A39A1"/>
    <w:rsid w:val="000B2327"/>
    <w:rsid w:val="000B38B9"/>
    <w:rsid w:val="000C1C0B"/>
    <w:rsid w:val="000D1B64"/>
    <w:rsid w:val="000D29C4"/>
    <w:rsid w:val="000E7A95"/>
    <w:rsid w:val="000F0314"/>
    <w:rsid w:val="00101D19"/>
    <w:rsid w:val="00111306"/>
    <w:rsid w:val="001226CC"/>
    <w:rsid w:val="00122A2C"/>
    <w:rsid w:val="00134E17"/>
    <w:rsid w:val="0014680A"/>
    <w:rsid w:val="00162FDC"/>
    <w:rsid w:val="00163900"/>
    <w:rsid w:val="001669DE"/>
    <w:rsid w:val="00173AD1"/>
    <w:rsid w:val="001847AE"/>
    <w:rsid w:val="0018482C"/>
    <w:rsid w:val="001944AE"/>
    <w:rsid w:val="00195D59"/>
    <w:rsid w:val="001B6505"/>
    <w:rsid w:val="001D34B2"/>
    <w:rsid w:val="00206FA7"/>
    <w:rsid w:val="00215658"/>
    <w:rsid w:val="00226BDE"/>
    <w:rsid w:val="002279C2"/>
    <w:rsid w:val="00235576"/>
    <w:rsid w:val="002415CA"/>
    <w:rsid w:val="00247AC2"/>
    <w:rsid w:val="002523A9"/>
    <w:rsid w:val="0025442E"/>
    <w:rsid w:val="00256A78"/>
    <w:rsid w:val="002616FB"/>
    <w:rsid w:val="00275112"/>
    <w:rsid w:val="00285C79"/>
    <w:rsid w:val="00294BFD"/>
    <w:rsid w:val="002B2053"/>
    <w:rsid w:val="002E1C0F"/>
    <w:rsid w:val="002F5A4F"/>
    <w:rsid w:val="002F60CC"/>
    <w:rsid w:val="00303231"/>
    <w:rsid w:val="00307FDD"/>
    <w:rsid w:val="003134AA"/>
    <w:rsid w:val="00321FC5"/>
    <w:rsid w:val="003309F6"/>
    <w:rsid w:val="00340B52"/>
    <w:rsid w:val="0035206B"/>
    <w:rsid w:val="003648DD"/>
    <w:rsid w:val="0036597B"/>
    <w:rsid w:val="003842AA"/>
    <w:rsid w:val="0039251D"/>
    <w:rsid w:val="003A1BDD"/>
    <w:rsid w:val="003A5328"/>
    <w:rsid w:val="003B2508"/>
    <w:rsid w:val="003B6F9B"/>
    <w:rsid w:val="003C397A"/>
    <w:rsid w:val="003D3206"/>
    <w:rsid w:val="003D4250"/>
    <w:rsid w:val="003D6777"/>
    <w:rsid w:val="003E77C0"/>
    <w:rsid w:val="003E7B43"/>
    <w:rsid w:val="00400622"/>
    <w:rsid w:val="00401D01"/>
    <w:rsid w:val="00404784"/>
    <w:rsid w:val="004167E2"/>
    <w:rsid w:val="00424EA6"/>
    <w:rsid w:val="004361B8"/>
    <w:rsid w:val="004510D3"/>
    <w:rsid w:val="00451330"/>
    <w:rsid w:val="004568B9"/>
    <w:rsid w:val="00457916"/>
    <w:rsid w:val="00464C71"/>
    <w:rsid w:val="00465B07"/>
    <w:rsid w:val="004723BA"/>
    <w:rsid w:val="00497B82"/>
    <w:rsid w:val="004A1ECE"/>
    <w:rsid w:val="004B59EB"/>
    <w:rsid w:val="004C3CE3"/>
    <w:rsid w:val="004C4CFE"/>
    <w:rsid w:val="004D1F84"/>
    <w:rsid w:val="004D2C74"/>
    <w:rsid w:val="004E41F9"/>
    <w:rsid w:val="004E72B3"/>
    <w:rsid w:val="005043A0"/>
    <w:rsid w:val="0052187A"/>
    <w:rsid w:val="005608E3"/>
    <w:rsid w:val="005661F0"/>
    <w:rsid w:val="00575873"/>
    <w:rsid w:val="005874D1"/>
    <w:rsid w:val="005A5D4C"/>
    <w:rsid w:val="005C088A"/>
    <w:rsid w:val="005D2FBC"/>
    <w:rsid w:val="005D447F"/>
    <w:rsid w:val="00604080"/>
    <w:rsid w:val="00620894"/>
    <w:rsid w:val="006266F3"/>
    <w:rsid w:val="00632A6F"/>
    <w:rsid w:val="00662B55"/>
    <w:rsid w:val="00671740"/>
    <w:rsid w:val="00677A8D"/>
    <w:rsid w:val="00685856"/>
    <w:rsid w:val="006919E6"/>
    <w:rsid w:val="00694090"/>
    <w:rsid w:val="006B067D"/>
    <w:rsid w:val="006D161B"/>
    <w:rsid w:val="006E1907"/>
    <w:rsid w:val="006F7EAF"/>
    <w:rsid w:val="00704D12"/>
    <w:rsid w:val="00733DDC"/>
    <w:rsid w:val="00741632"/>
    <w:rsid w:val="007614FF"/>
    <w:rsid w:val="00781D13"/>
    <w:rsid w:val="00784A72"/>
    <w:rsid w:val="007A4BF3"/>
    <w:rsid w:val="007C507C"/>
    <w:rsid w:val="007D1754"/>
    <w:rsid w:val="007E2C2A"/>
    <w:rsid w:val="007E5127"/>
    <w:rsid w:val="007E579C"/>
    <w:rsid w:val="00802440"/>
    <w:rsid w:val="008266BA"/>
    <w:rsid w:val="0086429A"/>
    <w:rsid w:val="00877F83"/>
    <w:rsid w:val="008802E2"/>
    <w:rsid w:val="008834A8"/>
    <w:rsid w:val="00883E67"/>
    <w:rsid w:val="00890B41"/>
    <w:rsid w:val="0089536B"/>
    <w:rsid w:val="008A592B"/>
    <w:rsid w:val="008C3983"/>
    <w:rsid w:val="008C4A34"/>
    <w:rsid w:val="008D7C46"/>
    <w:rsid w:val="008E3DB4"/>
    <w:rsid w:val="008E5F78"/>
    <w:rsid w:val="008E7F9E"/>
    <w:rsid w:val="00900045"/>
    <w:rsid w:val="00904EFA"/>
    <w:rsid w:val="009264E7"/>
    <w:rsid w:val="00926AC1"/>
    <w:rsid w:val="00933784"/>
    <w:rsid w:val="00942383"/>
    <w:rsid w:val="00951C63"/>
    <w:rsid w:val="0096285E"/>
    <w:rsid w:val="0096781E"/>
    <w:rsid w:val="0099632A"/>
    <w:rsid w:val="009A3B17"/>
    <w:rsid w:val="009A700B"/>
    <w:rsid w:val="009B08B7"/>
    <w:rsid w:val="009B383A"/>
    <w:rsid w:val="009D26B2"/>
    <w:rsid w:val="009D6F1D"/>
    <w:rsid w:val="009E4CAE"/>
    <w:rsid w:val="009F3E69"/>
    <w:rsid w:val="009F719B"/>
    <w:rsid w:val="00A00B7D"/>
    <w:rsid w:val="00A01F44"/>
    <w:rsid w:val="00A03522"/>
    <w:rsid w:val="00A1182D"/>
    <w:rsid w:val="00A254EE"/>
    <w:rsid w:val="00A26990"/>
    <w:rsid w:val="00A26D4C"/>
    <w:rsid w:val="00A338BA"/>
    <w:rsid w:val="00A5289F"/>
    <w:rsid w:val="00A563AF"/>
    <w:rsid w:val="00A60DD0"/>
    <w:rsid w:val="00A80756"/>
    <w:rsid w:val="00A853A5"/>
    <w:rsid w:val="00A96DCC"/>
    <w:rsid w:val="00AA130B"/>
    <w:rsid w:val="00AD4641"/>
    <w:rsid w:val="00AD65A1"/>
    <w:rsid w:val="00AE4D9E"/>
    <w:rsid w:val="00AE7404"/>
    <w:rsid w:val="00AF73DC"/>
    <w:rsid w:val="00B01284"/>
    <w:rsid w:val="00B0792D"/>
    <w:rsid w:val="00B07A20"/>
    <w:rsid w:val="00B3354D"/>
    <w:rsid w:val="00B33810"/>
    <w:rsid w:val="00B54CBA"/>
    <w:rsid w:val="00B557A5"/>
    <w:rsid w:val="00B5773B"/>
    <w:rsid w:val="00B64201"/>
    <w:rsid w:val="00B6694D"/>
    <w:rsid w:val="00B73AA3"/>
    <w:rsid w:val="00B81A71"/>
    <w:rsid w:val="00B84277"/>
    <w:rsid w:val="00BA4732"/>
    <w:rsid w:val="00BA59A3"/>
    <w:rsid w:val="00BC1D4B"/>
    <w:rsid w:val="00BD5009"/>
    <w:rsid w:val="00BE0AC0"/>
    <w:rsid w:val="00BE6A9B"/>
    <w:rsid w:val="00BF6737"/>
    <w:rsid w:val="00C11AEB"/>
    <w:rsid w:val="00C277F9"/>
    <w:rsid w:val="00C31681"/>
    <w:rsid w:val="00C33E1B"/>
    <w:rsid w:val="00C362C4"/>
    <w:rsid w:val="00C3740F"/>
    <w:rsid w:val="00C46290"/>
    <w:rsid w:val="00C46F9A"/>
    <w:rsid w:val="00C72551"/>
    <w:rsid w:val="00C82F61"/>
    <w:rsid w:val="00C8392C"/>
    <w:rsid w:val="00C928C5"/>
    <w:rsid w:val="00C96DA9"/>
    <w:rsid w:val="00CA0557"/>
    <w:rsid w:val="00CB66AB"/>
    <w:rsid w:val="00CB7FDC"/>
    <w:rsid w:val="00CC6F90"/>
    <w:rsid w:val="00CC74FF"/>
    <w:rsid w:val="00CE07DA"/>
    <w:rsid w:val="00CF23FA"/>
    <w:rsid w:val="00D02384"/>
    <w:rsid w:val="00D12BAC"/>
    <w:rsid w:val="00D23C4B"/>
    <w:rsid w:val="00D4216F"/>
    <w:rsid w:val="00D57836"/>
    <w:rsid w:val="00D6183B"/>
    <w:rsid w:val="00D803D2"/>
    <w:rsid w:val="00D94005"/>
    <w:rsid w:val="00DA4C27"/>
    <w:rsid w:val="00DB61D8"/>
    <w:rsid w:val="00DE152F"/>
    <w:rsid w:val="00E0050F"/>
    <w:rsid w:val="00E0730B"/>
    <w:rsid w:val="00E10979"/>
    <w:rsid w:val="00E126BF"/>
    <w:rsid w:val="00E15BFF"/>
    <w:rsid w:val="00E203B5"/>
    <w:rsid w:val="00E35B9A"/>
    <w:rsid w:val="00E52D19"/>
    <w:rsid w:val="00E76FBB"/>
    <w:rsid w:val="00E77C05"/>
    <w:rsid w:val="00E83867"/>
    <w:rsid w:val="00E877B6"/>
    <w:rsid w:val="00E92E68"/>
    <w:rsid w:val="00EB0DEC"/>
    <w:rsid w:val="00EC715E"/>
    <w:rsid w:val="00EE3B1A"/>
    <w:rsid w:val="00EE5EE7"/>
    <w:rsid w:val="00EE7CD6"/>
    <w:rsid w:val="00EF01CE"/>
    <w:rsid w:val="00F25C01"/>
    <w:rsid w:val="00F422C5"/>
    <w:rsid w:val="00F46019"/>
    <w:rsid w:val="00F5552E"/>
    <w:rsid w:val="00F563C8"/>
    <w:rsid w:val="00F60316"/>
    <w:rsid w:val="00F65E60"/>
    <w:rsid w:val="00F82779"/>
    <w:rsid w:val="00F86EBD"/>
    <w:rsid w:val="00F93D7D"/>
    <w:rsid w:val="00FA3ED6"/>
    <w:rsid w:val="00FB3393"/>
    <w:rsid w:val="00FB5D88"/>
    <w:rsid w:val="00FB7D8B"/>
    <w:rsid w:val="00FD4AAD"/>
    <w:rsid w:val="00FD7376"/>
    <w:rsid w:val="00FE0B24"/>
    <w:rsid w:val="00FE5664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hapeDefaults>
    <o:shapedefaults v:ext="edit" spidmax="2050" style="mso-position-horizontal:center">
      <v:stroke weight="1pt"/>
    </o:shapedefaults>
    <o:shapelayout v:ext="edit">
      <o:idmap v:ext="edit" data="2"/>
    </o:shapelayout>
  </w:shapeDefaults>
  <w:decimalSymbol w:val="."/>
  <w:listSeparator w:val=","/>
  <w14:docId w14:val="4E90CD27"/>
  <w15:chartTrackingRefBased/>
  <w15:docId w15:val="{F4F026D9-3007-4540-9215-D16D6563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2"/>
      <w:szCs w:val="20"/>
      <w:u w:val="single"/>
      <w:lang w:val="es-ES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3"/>
    </w:pPr>
    <w:rPr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20"/>
      <w:szCs w:val="20"/>
      <w:u w:val="single"/>
      <w:lang w:val="es-ES"/>
    </w:rPr>
  </w:style>
  <w:style w:type="paragraph" w:styleId="Title">
    <w:name w:val="Title"/>
    <w:basedOn w:val="Normal"/>
    <w:qFormat/>
    <w:pPr>
      <w:tabs>
        <w:tab w:val="left" w:pos="1440"/>
        <w:tab w:val="left" w:pos="4395"/>
        <w:tab w:val="left" w:pos="6804"/>
      </w:tabs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2"/>
      <w:szCs w:val="20"/>
      <w:lang w:val="es-ES"/>
    </w:rPr>
  </w:style>
  <w:style w:type="paragraph" w:styleId="BodyText">
    <w:name w:val="Body Text"/>
    <w:basedOn w:val="Normal"/>
    <w:pPr>
      <w:tabs>
        <w:tab w:val="left" w:pos="1800"/>
        <w:tab w:val="left" w:pos="4860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s-E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2">
    <w:name w:val="Body Text 2"/>
    <w:basedOn w:val="Normal"/>
    <w:pPr>
      <w:tabs>
        <w:tab w:val="left" w:pos="180"/>
      </w:tabs>
      <w:jc w:val="center"/>
    </w:pPr>
  </w:style>
  <w:style w:type="paragraph" w:styleId="NormalWeb">
    <w:name w:val="Normal (Web)"/>
    <w:basedOn w:val="Normal"/>
    <w:rsid w:val="003E7B43"/>
    <w:pPr>
      <w:spacing w:before="100" w:beforeAutospacing="1" w:after="100" w:afterAutospacing="1"/>
    </w:pPr>
  </w:style>
  <w:style w:type="character" w:customStyle="1" w:styleId="cbstyle">
    <w:name w:val="cb_style"/>
    <w:basedOn w:val="DefaultParagraphFont"/>
    <w:rsid w:val="00A338BA"/>
  </w:style>
  <w:style w:type="paragraph" w:styleId="DocumentMap">
    <w:name w:val="Document Map"/>
    <w:basedOn w:val="Normal"/>
    <w:semiHidden/>
    <w:rsid w:val="0052187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17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ResumeAdrianBoulton</vt:lpstr>
    </vt:vector>
  </TitlesOfParts>
  <Company>Hewlett-Packard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ResumeAdrianBoulton</dc:title>
  <dc:subject/>
  <dc:creator>Adrian Boulton</dc:creator>
  <cp:keywords/>
  <cp:lastModifiedBy>Adrian Boulton</cp:lastModifiedBy>
  <cp:revision>4</cp:revision>
  <cp:lastPrinted>2012-09-11T18:32:00Z</cp:lastPrinted>
  <dcterms:created xsi:type="dcterms:W3CDTF">2022-03-09T23:38:00Z</dcterms:created>
  <dcterms:modified xsi:type="dcterms:W3CDTF">2022-03-10T01:06:00Z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1336070117</vt:i4>
  </property>
  <property fmtid="{D5CDD505-2E9C-101B-9397-08002B2CF9AE}" pid="3" name="_EmailSubject">
    <vt:lpwstr>Resume With BS</vt:lpwstr>
  </property>
  <property fmtid="{D5CDD505-2E9C-101B-9397-08002B2CF9AE}" pid="4" name="_AuthorEmail">
    <vt:lpwstr>Adrian.Boulton@blueshieldca.com</vt:lpwstr>
  </property>
  <property fmtid="{D5CDD505-2E9C-101B-9397-08002B2CF9AE}" pid="5" name="_AuthorEmailDisplayName">
    <vt:lpwstr>Boulton, Adrian</vt:lpwstr>
  </property>
  <property fmtid="{D5CDD505-2E9C-101B-9397-08002B2CF9AE}" pid="6" name="_ReviewingToolsShownOnce">
    <vt:lpwstr/>
  </property>
</Properties>
</file>